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68346" w14:textId="77777777" w:rsidR="0004206F" w:rsidRDefault="002045E0" w:rsidP="0004206F">
      <w:pPr>
        <w:pStyle w:val="TOC1"/>
      </w:pPr>
      <w:r w:rsidRPr="0004206F">
        <w:t xml:space="preserve">PGR </w:t>
      </w:r>
      <w:proofErr w:type="spellStart"/>
      <w:r w:rsidRPr="0004206F">
        <w:t>CoP</w:t>
      </w:r>
      <w:proofErr w:type="spellEnd"/>
      <w:r w:rsidRPr="0004206F">
        <w:t xml:space="preserve"> – Admin Instructions</w:t>
      </w:r>
    </w:p>
    <w:p w14:paraId="2616F05E" w14:textId="77777777" w:rsidR="0004206F" w:rsidRDefault="0004206F">
      <w:pPr>
        <w:pStyle w:val="TOC1"/>
      </w:pPr>
    </w:p>
    <w:p w14:paraId="6544F31D" w14:textId="77777777" w:rsidR="007D4DFA" w:rsidRDefault="0004206F">
      <w:pPr>
        <w:pStyle w:val="TOC1"/>
        <w:rPr>
          <w:noProof/>
          <w:sz w:val="24"/>
          <w:szCs w:val="24"/>
          <w:lang w:val="en-GB"/>
        </w:rPr>
      </w:pPr>
      <w:r>
        <w:fldChar w:fldCharType="begin"/>
      </w:r>
      <w:r>
        <w:instrText xml:space="preserve"> TOC  \* MERGEFORMAT </w:instrText>
      </w:r>
      <w:r>
        <w:fldChar w:fldCharType="separate"/>
      </w:r>
      <w:bookmarkStart w:id="0" w:name="_GoBack"/>
      <w:bookmarkEnd w:id="0"/>
      <w:r w:rsidR="007D4DFA">
        <w:rPr>
          <w:noProof/>
        </w:rPr>
        <w:t>Key Concepts</w:t>
      </w:r>
      <w:r w:rsidR="007D4DFA">
        <w:rPr>
          <w:noProof/>
        </w:rPr>
        <w:tab/>
      </w:r>
      <w:r w:rsidR="007D4DFA">
        <w:rPr>
          <w:noProof/>
        </w:rPr>
        <w:fldChar w:fldCharType="begin"/>
      </w:r>
      <w:r w:rsidR="007D4DFA">
        <w:rPr>
          <w:noProof/>
        </w:rPr>
        <w:instrText xml:space="preserve"> PAGEREF _Toc292544028 \h </w:instrText>
      </w:r>
      <w:r w:rsidR="007D4DFA">
        <w:rPr>
          <w:noProof/>
        </w:rPr>
      </w:r>
      <w:r w:rsidR="007D4DFA">
        <w:rPr>
          <w:noProof/>
        </w:rPr>
        <w:fldChar w:fldCharType="separate"/>
      </w:r>
      <w:r w:rsidR="007D4DFA">
        <w:rPr>
          <w:noProof/>
        </w:rPr>
        <w:t>2</w:t>
      </w:r>
      <w:r w:rsidR="007D4DFA">
        <w:rPr>
          <w:noProof/>
        </w:rPr>
        <w:fldChar w:fldCharType="end"/>
      </w:r>
    </w:p>
    <w:p w14:paraId="212F7E2C" w14:textId="77777777" w:rsidR="007D4DFA" w:rsidRDefault="007D4DFA">
      <w:pPr>
        <w:pStyle w:val="TOC2"/>
        <w:tabs>
          <w:tab w:val="right" w:leader="dot" w:pos="8290"/>
        </w:tabs>
        <w:rPr>
          <w:noProof/>
          <w:lang w:val="en-GB"/>
        </w:rPr>
      </w:pPr>
      <w:r>
        <w:rPr>
          <w:noProof/>
        </w:rPr>
        <w:t>Current Record</w:t>
      </w:r>
      <w:r>
        <w:rPr>
          <w:noProof/>
        </w:rPr>
        <w:tab/>
      </w:r>
      <w:r>
        <w:rPr>
          <w:noProof/>
        </w:rPr>
        <w:fldChar w:fldCharType="begin"/>
      </w:r>
      <w:r>
        <w:rPr>
          <w:noProof/>
        </w:rPr>
        <w:instrText xml:space="preserve"> PAGEREF _Toc292544029 \h </w:instrText>
      </w:r>
      <w:r>
        <w:rPr>
          <w:noProof/>
        </w:rPr>
      </w:r>
      <w:r>
        <w:rPr>
          <w:noProof/>
        </w:rPr>
        <w:fldChar w:fldCharType="separate"/>
      </w:r>
      <w:r>
        <w:rPr>
          <w:noProof/>
        </w:rPr>
        <w:t>2</w:t>
      </w:r>
      <w:r>
        <w:rPr>
          <w:noProof/>
        </w:rPr>
        <w:fldChar w:fldCharType="end"/>
      </w:r>
    </w:p>
    <w:p w14:paraId="36082145" w14:textId="77777777" w:rsidR="007D4DFA" w:rsidRDefault="007D4DFA">
      <w:pPr>
        <w:pStyle w:val="TOC2"/>
        <w:tabs>
          <w:tab w:val="right" w:leader="dot" w:pos="8290"/>
        </w:tabs>
        <w:rPr>
          <w:noProof/>
          <w:lang w:val="en-GB"/>
        </w:rPr>
      </w:pPr>
      <w:r>
        <w:rPr>
          <w:noProof/>
        </w:rPr>
        <w:t>States (Stages of Progression)</w:t>
      </w:r>
      <w:r>
        <w:rPr>
          <w:noProof/>
        </w:rPr>
        <w:tab/>
      </w:r>
      <w:r>
        <w:rPr>
          <w:noProof/>
        </w:rPr>
        <w:fldChar w:fldCharType="begin"/>
      </w:r>
      <w:r>
        <w:rPr>
          <w:noProof/>
        </w:rPr>
        <w:instrText xml:space="preserve"> PAGEREF _Toc292544030 \h </w:instrText>
      </w:r>
      <w:r>
        <w:rPr>
          <w:noProof/>
        </w:rPr>
      </w:r>
      <w:r>
        <w:rPr>
          <w:noProof/>
        </w:rPr>
        <w:fldChar w:fldCharType="separate"/>
      </w:r>
      <w:r>
        <w:rPr>
          <w:noProof/>
        </w:rPr>
        <w:t>2</w:t>
      </w:r>
      <w:r>
        <w:rPr>
          <w:noProof/>
        </w:rPr>
        <w:fldChar w:fldCharType="end"/>
      </w:r>
    </w:p>
    <w:p w14:paraId="70F13240" w14:textId="77777777" w:rsidR="007D4DFA" w:rsidRDefault="007D4DFA">
      <w:pPr>
        <w:pStyle w:val="TOC1"/>
        <w:rPr>
          <w:noProof/>
          <w:sz w:val="24"/>
          <w:szCs w:val="24"/>
          <w:lang w:val="en-GB"/>
        </w:rPr>
      </w:pPr>
      <w:r>
        <w:rPr>
          <w:noProof/>
        </w:rPr>
        <w:t>Site Menu</w:t>
      </w:r>
      <w:r>
        <w:rPr>
          <w:noProof/>
        </w:rPr>
        <w:tab/>
      </w:r>
      <w:r>
        <w:rPr>
          <w:noProof/>
        </w:rPr>
        <w:fldChar w:fldCharType="begin"/>
      </w:r>
      <w:r>
        <w:rPr>
          <w:noProof/>
        </w:rPr>
        <w:instrText xml:space="preserve"> PAGEREF _Toc292544031 \h </w:instrText>
      </w:r>
      <w:r>
        <w:rPr>
          <w:noProof/>
        </w:rPr>
      </w:r>
      <w:r>
        <w:rPr>
          <w:noProof/>
        </w:rPr>
        <w:fldChar w:fldCharType="separate"/>
      </w:r>
      <w:r>
        <w:rPr>
          <w:noProof/>
        </w:rPr>
        <w:t>2</w:t>
      </w:r>
      <w:r>
        <w:rPr>
          <w:noProof/>
        </w:rPr>
        <w:fldChar w:fldCharType="end"/>
      </w:r>
    </w:p>
    <w:p w14:paraId="7021A773" w14:textId="77777777" w:rsidR="007D4DFA" w:rsidRDefault="007D4DFA">
      <w:pPr>
        <w:pStyle w:val="TOC1"/>
        <w:rPr>
          <w:noProof/>
          <w:sz w:val="24"/>
          <w:szCs w:val="24"/>
          <w:lang w:val="en-GB"/>
        </w:rPr>
      </w:pPr>
      <w:r>
        <w:rPr>
          <w:noProof/>
        </w:rPr>
        <w:t>Home Page</w:t>
      </w:r>
      <w:r>
        <w:rPr>
          <w:noProof/>
        </w:rPr>
        <w:tab/>
      </w:r>
      <w:r>
        <w:rPr>
          <w:noProof/>
        </w:rPr>
        <w:fldChar w:fldCharType="begin"/>
      </w:r>
      <w:r>
        <w:rPr>
          <w:noProof/>
        </w:rPr>
        <w:instrText xml:space="preserve"> PAGEREF _Toc292544032 \h </w:instrText>
      </w:r>
      <w:r>
        <w:rPr>
          <w:noProof/>
        </w:rPr>
      </w:r>
      <w:r>
        <w:rPr>
          <w:noProof/>
        </w:rPr>
        <w:fldChar w:fldCharType="separate"/>
      </w:r>
      <w:r>
        <w:rPr>
          <w:noProof/>
        </w:rPr>
        <w:t>2</w:t>
      </w:r>
      <w:r>
        <w:rPr>
          <w:noProof/>
        </w:rPr>
        <w:fldChar w:fldCharType="end"/>
      </w:r>
    </w:p>
    <w:p w14:paraId="5621DDB0" w14:textId="77777777" w:rsidR="007D4DFA" w:rsidRDefault="007D4DFA">
      <w:pPr>
        <w:pStyle w:val="TOC2"/>
        <w:tabs>
          <w:tab w:val="right" w:leader="dot" w:pos="8290"/>
        </w:tabs>
        <w:rPr>
          <w:noProof/>
          <w:lang w:val="en-GB"/>
        </w:rPr>
      </w:pPr>
      <w:r w:rsidRPr="00425638">
        <w:rPr>
          <w:noProof/>
          <w:lang w:val="en-GB"/>
        </w:rPr>
        <w:t>Search</w:t>
      </w:r>
      <w:r>
        <w:rPr>
          <w:noProof/>
        </w:rPr>
        <w:tab/>
      </w:r>
      <w:r>
        <w:rPr>
          <w:noProof/>
        </w:rPr>
        <w:fldChar w:fldCharType="begin"/>
      </w:r>
      <w:r>
        <w:rPr>
          <w:noProof/>
        </w:rPr>
        <w:instrText xml:space="preserve"> PAGEREF _Toc292544033 \h </w:instrText>
      </w:r>
      <w:r>
        <w:rPr>
          <w:noProof/>
        </w:rPr>
      </w:r>
      <w:r>
        <w:rPr>
          <w:noProof/>
        </w:rPr>
        <w:fldChar w:fldCharType="separate"/>
      </w:r>
      <w:r>
        <w:rPr>
          <w:noProof/>
        </w:rPr>
        <w:t>2</w:t>
      </w:r>
      <w:r>
        <w:rPr>
          <w:noProof/>
        </w:rPr>
        <w:fldChar w:fldCharType="end"/>
      </w:r>
    </w:p>
    <w:p w14:paraId="6C428CF7" w14:textId="77777777" w:rsidR="007D4DFA" w:rsidRDefault="007D4DFA">
      <w:pPr>
        <w:pStyle w:val="TOC2"/>
        <w:tabs>
          <w:tab w:val="right" w:leader="dot" w:pos="8290"/>
        </w:tabs>
        <w:rPr>
          <w:noProof/>
          <w:lang w:val="en-GB"/>
        </w:rPr>
      </w:pPr>
      <w:r w:rsidRPr="00425638">
        <w:rPr>
          <w:noProof/>
          <w:lang w:val="en-GB"/>
        </w:rPr>
        <w:t>To Dos</w:t>
      </w:r>
      <w:r>
        <w:rPr>
          <w:noProof/>
        </w:rPr>
        <w:tab/>
      </w:r>
      <w:r>
        <w:rPr>
          <w:noProof/>
        </w:rPr>
        <w:fldChar w:fldCharType="begin"/>
      </w:r>
      <w:r>
        <w:rPr>
          <w:noProof/>
        </w:rPr>
        <w:instrText xml:space="preserve"> PAGEREF _Toc292544034 \h </w:instrText>
      </w:r>
      <w:r>
        <w:rPr>
          <w:noProof/>
        </w:rPr>
      </w:r>
      <w:r>
        <w:rPr>
          <w:noProof/>
        </w:rPr>
        <w:fldChar w:fldCharType="separate"/>
      </w:r>
      <w:r>
        <w:rPr>
          <w:noProof/>
        </w:rPr>
        <w:t>3</w:t>
      </w:r>
      <w:r>
        <w:rPr>
          <w:noProof/>
        </w:rPr>
        <w:fldChar w:fldCharType="end"/>
      </w:r>
    </w:p>
    <w:p w14:paraId="5026CC60" w14:textId="77777777" w:rsidR="007D4DFA" w:rsidRDefault="007D4DFA">
      <w:pPr>
        <w:pStyle w:val="TOC2"/>
        <w:tabs>
          <w:tab w:val="right" w:leader="dot" w:pos="8290"/>
        </w:tabs>
        <w:rPr>
          <w:noProof/>
          <w:lang w:val="en-GB"/>
        </w:rPr>
      </w:pPr>
      <w:r w:rsidRPr="00425638">
        <w:rPr>
          <w:noProof/>
          <w:lang w:val="en-GB"/>
        </w:rPr>
        <w:t>Admin User's Summary</w:t>
      </w:r>
      <w:r>
        <w:rPr>
          <w:noProof/>
        </w:rPr>
        <w:tab/>
      </w:r>
      <w:r>
        <w:rPr>
          <w:noProof/>
        </w:rPr>
        <w:fldChar w:fldCharType="begin"/>
      </w:r>
      <w:r>
        <w:rPr>
          <w:noProof/>
        </w:rPr>
        <w:instrText xml:space="preserve"> PAGEREF _Toc292544035 \h </w:instrText>
      </w:r>
      <w:r>
        <w:rPr>
          <w:noProof/>
        </w:rPr>
      </w:r>
      <w:r>
        <w:rPr>
          <w:noProof/>
        </w:rPr>
        <w:fldChar w:fldCharType="separate"/>
      </w:r>
      <w:r>
        <w:rPr>
          <w:noProof/>
        </w:rPr>
        <w:t>3</w:t>
      </w:r>
      <w:r>
        <w:rPr>
          <w:noProof/>
        </w:rPr>
        <w:fldChar w:fldCharType="end"/>
      </w:r>
    </w:p>
    <w:p w14:paraId="7B7B6766" w14:textId="77777777" w:rsidR="007D4DFA" w:rsidRDefault="007D4DFA">
      <w:pPr>
        <w:pStyle w:val="TOC1"/>
        <w:rPr>
          <w:noProof/>
          <w:sz w:val="24"/>
          <w:szCs w:val="24"/>
          <w:lang w:val="en-GB"/>
        </w:rPr>
      </w:pPr>
      <w:r>
        <w:rPr>
          <w:noProof/>
        </w:rPr>
        <w:t>List View</w:t>
      </w:r>
      <w:r>
        <w:rPr>
          <w:noProof/>
        </w:rPr>
        <w:tab/>
      </w:r>
      <w:r>
        <w:rPr>
          <w:noProof/>
        </w:rPr>
        <w:fldChar w:fldCharType="begin"/>
      </w:r>
      <w:r>
        <w:rPr>
          <w:noProof/>
        </w:rPr>
        <w:instrText xml:space="preserve"> PAGEREF _Toc292544036 \h </w:instrText>
      </w:r>
      <w:r>
        <w:rPr>
          <w:noProof/>
        </w:rPr>
      </w:r>
      <w:r>
        <w:rPr>
          <w:noProof/>
        </w:rPr>
        <w:fldChar w:fldCharType="separate"/>
      </w:r>
      <w:r>
        <w:rPr>
          <w:noProof/>
        </w:rPr>
        <w:t>3</w:t>
      </w:r>
      <w:r>
        <w:rPr>
          <w:noProof/>
        </w:rPr>
        <w:fldChar w:fldCharType="end"/>
      </w:r>
    </w:p>
    <w:p w14:paraId="483A9CCE" w14:textId="77777777" w:rsidR="007D4DFA" w:rsidRDefault="007D4DFA">
      <w:pPr>
        <w:pStyle w:val="TOC2"/>
        <w:tabs>
          <w:tab w:val="right" w:leader="dot" w:pos="8290"/>
        </w:tabs>
        <w:rPr>
          <w:noProof/>
          <w:lang w:val="en-GB"/>
        </w:rPr>
      </w:pPr>
      <w:r>
        <w:rPr>
          <w:noProof/>
        </w:rPr>
        <w:t>Ordering fields</w:t>
      </w:r>
      <w:r>
        <w:rPr>
          <w:noProof/>
        </w:rPr>
        <w:tab/>
      </w:r>
      <w:r>
        <w:rPr>
          <w:noProof/>
        </w:rPr>
        <w:fldChar w:fldCharType="begin"/>
      </w:r>
      <w:r>
        <w:rPr>
          <w:noProof/>
        </w:rPr>
        <w:instrText xml:space="preserve"> PAGEREF _Toc292544037 \h </w:instrText>
      </w:r>
      <w:r>
        <w:rPr>
          <w:noProof/>
        </w:rPr>
      </w:r>
      <w:r>
        <w:rPr>
          <w:noProof/>
        </w:rPr>
        <w:fldChar w:fldCharType="separate"/>
      </w:r>
      <w:r>
        <w:rPr>
          <w:noProof/>
        </w:rPr>
        <w:t>4</w:t>
      </w:r>
      <w:r>
        <w:rPr>
          <w:noProof/>
        </w:rPr>
        <w:fldChar w:fldCharType="end"/>
      </w:r>
    </w:p>
    <w:p w14:paraId="0B9E6248" w14:textId="77777777" w:rsidR="007D4DFA" w:rsidRDefault="007D4DFA">
      <w:pPr>
        <w:pStyle w:val="TOC2"/>
        <w:tabs>
          <w:tab w:val="right" w:leader="dot" w:pos="8290"/>
        </w:tabs>
        <w:rPr>
          <w:noProof/>
          <w:lang w:val="en-GB"/>
        </w:rPr>
      </w:pPr>
      <w:r>
        <w:rPr>
          <w:noProof/>
        </w:rPr>
        <w:t>Getting more information about a student</w:t>
      </w:r>
      <w:r>
        <w:rPr>
          <w:noProof/>
        </w:rPr>
        <w:tab/>
      </w:r>
      <w:r>
        <w:rPr>
          <w:noProof/>
        </w:rPr>
        <w:fldChar w:fldCharType="begin"/>
      </w:r>
      <w:r>
        <w:rPr>
          <w:noProof/>
        </w:rPr>
        <w:instrText xml:space="preserve"> PAGEREF _Toc292544038 \h </w:instrText>
      </w:r>
      <w:r>
        <w:rPr>
          <w:noProof/>
        </w:rPr>
      </w:r>
      <w:r>
        <w:rPr>
          <w:noProof/>
        </w:rPr>
        <w:fldChar w:fldCharType="separate"/>
      </w:r>
      <w:r>
        <w:rPr>
          <w:noProof/>
        </w:rPr>
        <w:t>4</w:t>
      </w:r>
      <w:r>
        <w:rPr>
          <w:noProof/>
        </w:rPr>
        <w:fldChar w:fldCharType="end"/>
      </w:r>
    </w:p>
    <w:p w14:paraId="562D16A8" w14:textId="77777777" w:rsidR="007D4DFA" w:rsidRDefault="007D4DFA">
      <w:pPr>
        <w:pStyle w:val="TOC2"/>
        <w:tabs>
          <w:tab w:val="right" w:leader="dot" w:pos="8290"/>
        </w:tabs>
        <w:rPr>
          <w:noProof/>
          <w:lang w:val="en-GB"/>
        </w:rPr>
      </w:pPr>
      <w:r>
        <w:rPr>
          <w:noProof/>
        </w:rPr>
        <w:t>Progress Bars</w:t>
      </w:r>
      <w:r>
        <w:rPr>
          <w:noProof/>
        </w:rPr>
        <w:tab/>
      </w:r>
      <w:r>
        <w:rPr>
          <w:noProof/>
        </w:rPr>
        <w:fldChar w:fldCharType="begin"/>
      </w:r>
      <w:r>
        <w:rPr>
          <w:noProof/>
        </w:rPr>
        <w:instrText xml:space="preserve"> PAGEREF _Toc292544039 \h </w:instrText>
      </w:r>
      <w:r>
        <w:rPr>
          <w:noProof/>
        </w:rPr>
      </w:r>
      <w:r>
        <w:rPr>
          <w:noProof/>
        </w:rPr>
        <w:fldChar w:fldCharType="separate"/>
      </w:r>
      <w:r>
        <w:rPr>
          <w:noProof/>
        </w:rPr>
        <w:t>4</w:t>
      </w:r>
      <w:r>
        <w:rPr>
          <w:noProof/>
        </w:rPr>
        <w:fldChar w:fldCharType="end"/>
      </w:r>
    </w:p>
    <w:p w14:paraId="1ACB1535" w14:textId="77777777" w:rsidR="007D4DFA" w:rsidRDefault="007D4DFA">
      <w:pPr>
        <w:pStyle w:val="TOC2"/>
        <w:tabs>
          <w:tab w:val="right" w:leader="dot" w:pos="8290"/>
        </w:tabs>
        <w:rPr>
          <w:noProof/>
          <w:lang w:val="en-GB"/>
        </w:rPr>
      </w:pPr>
      <w:r>
        <w:rPr>
          <w:noProof/>
        </w:rPr>
        <w:t>Bulk Actions</w:t>
      </w:r>
      <w:r>
        <w:rPr>
          <w:noProof/>
        </w:rPr>
        <w:tab/>
      </w:r>
      <w:r>
        <w:rPr>
          <w:noProof/>
        </w:rPr>
        <w:fldChar w:fldCharType="begin"/>
      </w:r>
      <w:r>
        <w:rPr>
          <w:noProof/>
        </w:rPr>
        <w:instrText xml:space="preserve"> PAGEREF _Toc292544040 \h </w:instrText>
      </w:r>
      <w:r>
        <w:rPr>
          <w:noProof/>
        </w:rPr>
      </w:r>
      <w:r>
        <w:rPr>
          <w:noProof/>
        </w:rPr>
        <w:fldChar w:fldCharType="separate"/>
      </w:r>
      <w:r>
        <w:rPr>
          <w:noProof/>
        </w:rPr>
        <w:t>4</w:t>
      </w:r>
      <w:r>
        <w:rPr>
          <w:noProof/>
        </w:rPr>
        <w:fldChar w:fldCharType="end"/>
      </w:r>
    </w:p>
    <w:p w14:paraId="7BF9547D" w14:textId="77777777" w:rsidR="007D4DFA" w:rsidRDefault="007D4DFA">
      <w:pPr>
        <w:pStyle w:val="TOC2"/>
        <w:tabs>
          <w:tab w:val="right" w:leader="dot" w:pos="8290"/>
        </w:tabs>
        <w:rPr>
          <w:noProof/>
          <w:lang w:val="en-GB"/>
        </w:rPr>
      </w:pPr>
      <w:r>
        <w:rPr>
          <w:noProof/>
        </w:rPr>
        <w:t>Filters</w:t>
      </w:r>
      <w:r>
        <w:rPr>
          <w:noProof/>
        </w:rPr>
        <w:tab/>
      </w:r>
      <w:r>
        <w:rPr>
          <w:noProof/>
        </w:rPr>
        <w:fldChar w:fldCharType="begin"/>
      </w:r>
      <w:r>
        <w:rPr>
          <w:noProof/>
        </w:rPr>
        <w:instrText xml:space="preserve"> PAGEREF _Toc292544041 \h </w:instrText>
      </w:r>
      <w:r>
        <w:rPr>
          <w:noProof/>
        </w:rPr>
      </w:r>
      <w:r>
        <w:rPr>
          <w:noProof/>
        </w:rPr>
        <w:fldChar w:fldCharType="separate"/>
      </w:r>
      <w:r>
        <w:rPr>
          <w:noProof/>
        </w:rPr>
        <w:t>5</w:t>
      </w:r>
      <w:r>
        <w:rPr>
          <w:noProof/>
        </w:rPr>
        <w:fldChar w:fldCharType="end"/>
      </w:r>
    </w:p>
    <w:p w14:paraId="272B2F21" w14:textId="77777777" w:rsidR="007D4DFA" w:rsidRDefault="007D4DFA">
      <w:pPr>
        <w:pStyle w:val="TOC3"/>
        <w:tabs>
          <w:tab w:val="right" w:leader="dot" w:pos="8290"/>
        </w:tabs>
        <w:rPr>
          <w:noProof/>
          <w:lang w:val="en-GB"/>
        </w:rPr>
      </w:pPr>
      <w:r>
        <w:rPr>
          <w:noProof/>
        </w:rPr>
        <w:t>Identifying students with no current record</w:t>
      </w:r>
      <w:r>
        <w:rPr>
          <w:noProof/>
        </w:rPr>
        <w:tab/>
      </w:r>
      <w:r>
        <w:rPr>
          <w:noProof/>
        </w:rPr>
        <w:fldChar w:fldCharType="begin"/>
      </w:r>
      <w:r>
        <w:rPr>
          <w:noProof/>
        </w:rPr>
        <w:instrText xml:space="preserve"> PAGEREF _Toc292544042 \h </w:instrText>
      </w:r>
      <w:r>
        <w:rPr>
          <w:noProof/>
        </w:rPr>
      </w:r>
      <w:r>
        <w:rPr>
          <w:noProof/>
        </w:rPr>
        <w:fldChar w:fldCharType="separate"/>
      </w:r>
      <w:r>
        <w:rPr>
          <w:noProof/>
        </w:rPr>
        <w:t>5</w:t>
      </w:r>
      <w:r>
        <w:rPr>
          <w:noProof/>
        </w:rPr>
        <w:fldChar w:fldCharType="end"/>
      </w:r>
    </w:p>
    <w:p w14:paraId="3EBBD83C" w14:textId="77777777" w:rsidR="007D4DFA" w:rsidRDefault="007D4DFA">
      <w:pPr>
        <w:pStyle w:val="TOC3"/>
        <w:tabs>
          <w:tab w:val="right" w:leader="dot" w:pos="8290"/>
        </w:tabs>
        <w:rPr>
          <w:noProof/>
          <w:lang w:val="en-GB"/>
        </w:rPr>
      </w:pPr>
      <w:r>
        <w:rPr>
          <w:noProof/>
        </w:rPr>
        <w:t>Identifying students with no deadline set</w:t>
      </w:r>
      <w:r>
        <w:rPr>
          <w:noProof/>
        </w:rPr>
        <w:tab/>
      </w:r>
      <w:r>
        <w:rPr>
          <w:noProof/>
        </w:rPr>
        <w:fldChar w:fldCharType="begin"/>
      </w:r>
      <w:r>
        <w:rPr>
          <w:noProof/>
        </w:rPr>
        <w:instrText xml:space="preserve"> PAGEREF _Toc292544043 \h </w:instrText>
      </w:r>
      <w:r>
        <w:rPr>
          <w:noProof/>
        </w:rPr>
      </w:r>
      <w:r>
        <w:rPr>
          <w:noProof/>
        </w:rPr>
        <w:fldChar w:fldCharType="separate"/>
      </w:r>
      <w:r>
        <w:rPr>
          <w:noProof/>
        </w:rPr>
        <w:t>6</w:t>
      </w:r>
      <w:r>
        <w:rPr>
          <w:noProof/>
        </w:rPr>
        <w:fldChar w:fldCharType="end"/>
      </w:r>
    </w:p>
    <w:p w14:paraId="47634811" w14:textId="77777777" w:rsidR="007D4DFA" w:rsidRDefault="007D4DFA">
      <w:pPr>
        <w:pStyle w:val="TOC1"/>
        <w:rPr>
          <w:noProof/>
          <w:sz w:val="24"/>
          <w:szCs w:val="24"/>
          <w:lang w:val="en-GB"/>
        </w:rPr>
      </w:pPr>
      <w:r>
        <w:rPr>
          <w:noProof/>
        </w:rPr>
        <w:t>Record View</w:t>
      </w:r>
      <w:r>
        <w:rPr>
          <w:noProof/>
        </w:rPr>
        <w:tab/>
      </w:r>
      <w:r>
        <w:rPr>
          <w:noProof/>
        </w:rPr>
        <w:fldChar w:fldCharType="begin"/>
      </w:r>
      <w:r>
        <w:rPr>
          <w:noProof/>
        </w:rPr>
        <w:instrText xml:space="preserve"> PAGEREF _Toc292544044 \h </w:instrText>
      </w:r>
      <w:r>
        <w:rPr>
          <w:noProof/>
        </w:rPr>
      </w:r>
      <w:r>
        <w:rPr>
          <w:noProof/>
        </w:rPr>
        <w:fldChar w:fldCharType="separate"/>
      </w:r>
      <w:r>
        <w:rPr>
          <w:noProof/>
        </w:rPr>
        <w:t>6</w:t>
      </w:r>
      <w:r>
        <w:rPr>
          <w:noProof/>
        </w:rPr>
        <w:fldChar w:fldCharType="end"/>
      </w:r>
    </w:p>
    <w:p w14:paraId="46D09EF3" w14:textId="77777777" w:rsidR="007D4DFA" w:rsidRDefault="007D4DFA">
      <w:pPr>
        <w:pStyle w:val="TOC1"/>
        <w:rPr>
          <w:noProof/>
          <w:sz w:val="24"/>
          <w:szCs w:val="24"/>
          <w:lang w:val="en-GB"/>
        </w:rPr>
      </w:pPr>
      <w:r>
        <w:rPr>
          <w:noProof/>
        </w:rPr>
        <w:t>Student Profile</w:t>
      </w:r>
      <w:r>
        <w:rPr>
          <w:noProof/>
        </w:rPr>
        <w:tab/>
      </w:r>
      <w:r>
        <w:rPr>
          <w:noProof/>
        </w:rPr>
        <w:fldChar w:fldCharType="begin"/>
      </w:r>
      <w:r>
        <w:rPr>
          <w:noProof/>
        </w:rPr>
        <w:instrText xml:space="preserve"> PAGEREF _Toc292544045 \h </w:instrText>
      </w:r>
      <w:r>
        <w:rPr>
          <w:noProof/>
        </w:rPr>
      </w:r>
      <w:r>
        <w:rPr>
          <w:noProof/>
        </w:rPr>
        <w:fldChar w:fldCharType="separate"/>
      </w:r>
      <w:r>
        <w:rPr>
          <w:noProof/>
        </w:rPr>
        <w:t>6</w:t>
      </w:r>
      <w:r>
        <w:rPr>
          <w:noProof/>
        </w:rPr>
        <w:fldChar w:fldCharType="end"/>
      </w:r>
    </w:p>
    <w:p w14:paraId="4C6EA3E6" w14:textId="77777777" w:rsidR="007D4DFA" w:rsidRDefault="007D4DFA">
      <w:pPr>
        <w:pStyle w:val="TOC1"/>
        <w:rPr>
          <w:noProof/>
          <w:sz w:val="24"/>
          <w:szCs w:val="24"/>
          <w:lang w:val="en-GB"/>
        </w:rPr>
      </w:pPr>
      <w:r w:rsidRPr="00425638">
        <w:rPr>
          <w:noProof/>
          <w:lang w:val="en-GB"/>
        </w:rPr>
        <w:t>Admin Actions on Records</w:t>
      </w:r>
      <w:r>
        <w:rPr>
          <w:noProof/>
        </w:rPr>
        <w:tab/>
      </w:r>
      <w:r>
        <w:rPr>
          <w:noProof/>
        </w:rPr>
        <w:fldChar w:fldCharType="begin"/>
      </w:r>
      <w:r>
        <w:rPr>
          <w:noProof/>
        </w:rPr>
        <w:instrText xml:space="preserve"> PAGEREF _Toc292544046 \h </w:instrText>
      </w:r>
      <w:r>
        <w:rPr>
          <w:noProof/>
        </w:rPr>
      </w:r>
      <w:r>
        <w:rPr>
          <w:noProof/>
        </w:rPr>
        <w:fldChar w:fldCharType="separate"/>
      </w:r>
      <w:r>
        <w:rPr>
          <w:noProof/>
        </w:rPr>
        <w:t>7</w:t>
      </w:r>
      <w:r>
        <w:rPr>
          <w:noProof/>
        </w:rPr>
        <w:fldChar w:fldCharType="end"/>
      </w:r>
    </w:p>
    <w:p w14:paraId="4B927D4E" w14:textId="77777777" w:rsidR="007D4DFA" w:rsidRDefault="007D4DFA">
      <w:pPr>
        <w:pStyle w:val="TOC2"/>
        <w:tabs>
          <w:tab w:val="right" w:leader="dot" w:pos="8290"/>
        </w:tabs>
        <w:rPr>
          <w:noProof/>
          <w:lang w:val="en-GB"/>
        </w:rPr>
      </w:pPr>
      <w:r>
        <w:rPr>
          <w:noProof/>
        </w:rPr>
        <w:t>Panel Members</w:t>
      </w:r>
      <w:r>
        <w:rPr>
          <w:noProof/>
        </w:rPr>
        <w:tab/>
      </w:r>
      <w:r>
        <w:rPr>
          <w:noProof/>
        </w:rPr>
        <w:fldChar w:fldCharType="begin"/>
      </w:r>
      <w:r>
        <w:rPr>
          <w:noProof/>
        </w:rPr>
        <w:instrText xml:space="preserve"> PAGEREF _Toc292544047 \h </w:instrText>
      </w:r>
      <w:r>
        <w:rPr>
          <w:noProof/>
        </w:rPr>
      </w:r>
      <w:r>
        <w:rPr>
          <w:noProof/>
        </w:rPr>
        <w:fldChar w:fldCharType="separate"/>
      </w:r>
      <w:r>
        <w:rPr>
          <w:noProof/>
        </w:rPr>
        <w:t>7</w:t>
      </w:r>
      <w:r>
        <w:rPr>
          <w:noProof/>
        </w:rPr>
        <w:fldChar w:fldCharType="end"/>
      </w:r>
    </w:p>
    <w:p w14:paraId="4DDDEF81" w14:textId="77777777" w:rsidR="007D4DFA" w:rsidRDefault="007D4DFA">
      <w:pPr>
        <w:pStyle w:val="TOC2"/>
        <w:tabs>
          <w:tab w:val="right" w:leader="dot" w:pos="8290"/>
        </w:tabs>
        <w:rPr>
          <w:noProof/>
          <w:lang w:val="en-GB"/>
        </w:rPr>
      </w:pPr>
      <w:r>
        <w:rPr>
          <w:noProof/>
        </w:rPr>
        <w:t>Create Record</w:t>
      </w:r>
      <w:r>
        <w:rPr>
          <w:noProof/>
        </w:rPr>
        <w:tab/>
      </w:r>
      <w:r>
        <w:rPr>
          <w:noProof/>
        </w:rPr>
        <w:fldChar w:fldCharType="begin"/>
      </w:r>
      <w:r>
        <w:rPr>
          <w:noProof/>
        </w:rPr>
        <w:instrText xml:space="preserve"> PAGEREF _Toc292544048 \h </w:instrText>
      </w:r>
      <w:r>
        <w:rPr>
          <w:noProof/>
        </w:rPr>
      </w:r>
      <w:r>
        <w:rPr>
          <w:noProof/>
        </w:rPr>
        <w:fldChar w:fldCharType="separate"/>
      </w:r>
      <w:r>
        <w:rPr>
          <w:noProof/>
        </w:rPr>
        <w:t>7</w:t>
      </w:r>
      <w:r>
        <w:rPr>
          <w:noProof/>
        </w:rPr>
        <w:fldChar w:fldCharType="end"/>
      </w:r>
    </w:p>
    <w:p w14:paraId="5639FD5B" w14:textId="77777777" w:rsidR="007D4DFA" w:rsidRDefault="007D4DFA">
      <w:pPr>
        <w:pStyle w:val="TOC2"/>
        <w:tabs>
          <w:tab w:val="right" w:leader="dot" w:pos="8290"/>
        </w:tabs>
        <w:rPr>
          <w:noProof/>
          <w:lang w:val="en-GB"/>
        </w:rPr>
      </w:pPr>
      <w:r>
        <w:rPr>
          <w:noProof/>
        </w:rPr>
        <w:t>Edit Record</w:t>
      </w:r>
      <w:r>
        <w:rPr>
          <w:noProof/>
        </w:rPr>
        <w:tab/>
      </w:r>
      <w:r>
        <w:rPr>
          <w:noProof/>
        </w:rPr>
        <w:fldChar w:fldCharType="begin"/>
      </w:r>
      <w:r>
        <w:rPr>
          <w:noProof/>
        </w:rPr>
        <w:instrText xml:space="preserve"> PAGEREF _Toc292544049 \h </w:instrText>
      </w:r>
      <w:r>
        <w:rPr>
          <w:noProof/>
        </w:rPr>
      </w:r>
      <w:r>
        <w:rPr>
          <w:noProof/>
        </w:rPr>
        <w:fldChar w:fldCharType="separate"/>
      </w:r>
      <w:r>
        <w:rPr>
          <w:noProof/>
        </w:rPr>
        <w:t>7</w:t>
      </w:r>
      <w:r>
        <w:rPr>
          <w:noProof/>
        </w:rPr>
        <w:fldChar w:fldCharType="end"/>
      </w:r>
    </w:p>
    <w:p w14:paraId="09B96F91" w14:textId="77777777" w:rsidR="007D4DFA" w:rsidRDefault="007D4DFA">
      <w:pPr>
        <w:pStyle w:val="TOC2"/>
        <w:tabs>
          <w:tab w:val="right" w:leader="dot" w:pos="8290"/>
        </w:tabs>
        <w:rPr>
          <w:noProof/>
          <w:lang w:val="en-GB"/>
        </w:rPr>
      </w:pPr>
      <w:r>
        <w:rPr>
          <w:noProof/>
        </w:rPr>
        <w:t>Mark as Lapsed</w:t>
      </w:r>
      <w:r>
        <w:rPr>
          <w:noProof/>
        </w:rPr>
        <w:tab/>
      </w:r>
      <w:r>
        <w:rPr>
          <w:noProof/>
        </w:rPr>
        <w:fldChar w:fldCharType="begin"/>
      </w:r>
      <w:r>
        <w:rPr>
          <w:noProof/>
        </w:rPr>
        <w:instrText xml:space="preserve"> PAGEREF _Toc292544050 \h </w:instrText>
      </w:r>
      <w:r>
        <w:rPr>
          <w:noProof/>
        </w:rPr>
      </w:r>
      <w:r>
        <w:rPr>
          <w:noProof/>
        </w:rPr>
        <w:fldChar w:fldCharType="separate"/>
      </w:r>
      <w:r>
        <w:rPr>
          <w:noProof/>
        </w:rPr>
        <w:t>8</w:t>
      </w:r>
      <w:r>
        <w:rPr>
          <w:noProof/>
        </w:rPr>
        <w:fldChar w:fldCharType="end"/>
      </w:r>
    </w:p>
    <w:p w14:paraId="29F9C98C" w14:textId="77777777" w:rsidR="007D4DFA" w:rsidRDefault="007D4DFA">
      <w:pPr>
        <w:pStyle w:val="TOC2"/>
        <w:tabs>
          <w:tab w:val="right" w:leader="dot" w:pos="8290"/>
        </w:tabs>
        <w:rPr>
          <w:noProof/>
          <w:lang w:val="en-GB"/>
        </w:rPr>
      </w:pPr>
      <w:r>
        <w:rPr>
          <w:noProof/>
        </w:rPr>
        <w:t>Exemptions</w:t>
      </w:r>
      <w:r>
        <w:rPr>
          <w:noProof/>
        </w:rPr>
        <w:tab/>
      </w:r>
      <w:r>
        <w:rPr>
          <w:noProof/>
        </w:rPr>
        <w:fldChar w:fldCharType="begin"/>
      </w:r>
      <w:r>
        <w:rPr>
          <w:noProof/>
        </w:rPr>
        <w:instrText xml:space="preserve"> PAGEREF _Toc292544051 \h </w:instrText>
      </w:r>
      <w:r>
        <w:rPr>
          <w:noProof/>
        </w:rPr>
      </w:r>
      <w:r>
        <w:rPr>
          <w:noProof/>
        </w:rPr>
        <w:fldChar w:fldCharType="separate"/>
      </w:r>
      <w:r>
        <w:rPr>
          <w:noProof/>
        </w:rPr>
        <w:t>8</w:t>
      </w:r>
      <w:r>
        <w:rPr>
          <w:noProof/>
        </w:rPr>
        <w:fldChar w:fldCharType="end"/>
      </w:r>
    </w:p>
    <w:p w14:paraId="6EB5B85A" w14:textId="77777777" w:rsidR="007D4DFA" w:rsidRDefault="007D4DFA">
      <w:pPr>
        <w:pStyle w:val="TOC2"/>
        <w:tabs>
          <w:tab w:val="right" w:leader="dot" w:pos="8290"/>
        </w:tabs>
        <w:rPr>
          <w:noProof/>
          <w:lang w:val="en-GB"/>
        </w:rPr>
      </w:pPr>
      <w:r w:rsidRPr="00425638">
        <w:rPr>
          <w:noProof/>
          <w:lang w:val="en-GB"/>
        </w:rPr>
        <w:t>Paper Records</w:t>
      </w:r>
      <w:r>
        <w:rPr>
          <w:noProof/>
        </w:rPr>
        <w:tab/>
      </w:r>
      <w:r>
        <w:rPr>
          <w:noProof/>
        </w:rPr>
        <w:fldChar w:fldCharType="begin"/>
      </w:r>
      <w:r>
        <w:rPr>
          <w:noProof/>
        </w:rPr>
        <w:instrText xml:space="preserve"> PAGEREF _Toc292544052 \h </w:instrText>
      </w:r>
      <w:r>
        <w:rPr>
          <w:noProof/>
        </w:rPr>
      </w:r>
      <w:r>
        <w:rPr>
          <w:noProof/>
        </w:rPr>
        <w:fldChar w:fldCharType="separate"/>
      </w:r>
      <w:r>
        <w:rPr>
          <w:noProof/>
        </w:rPr>
        <w:t>8</w:t>
      </w:r>
      <w:r>
        <w:rPr>
          <w:noProof/>
        </w:rPr>
        <w:fldChar w:fldCharType="end"/>
      </w:r>
    </w:p>
    <w:p w14:paraId="4C6E5340" w14:textId="77777777" w:rsidR="007D4DFA" w:rsidRDefault="007D4DFA">
      <w:pPr>
        <w:pStyle w:val="TOC2"/>
        <w:tabs>
          <w:tab w:val="right" w:leader="dot" w:pos="8290"/>
        </w:tabs>
        <w:rPr>
          <w:noProof/>
          <w:lang w:val="en-GB"/>
        </w:rPr>
      </w:pPr>
      <w:r>
        <w:rPr>
          <w:noProof/>
        </w:rPr>
        <w:t>Upload on Behalf of</w:t>
      </w:r>
      <w:r>
        <w:rPr>
          <w:noProof/>
        </w:rPr>
        <w:tab/>
      </w:r>
      <w:r>
        <w:rPr>
          <w:noProof/>
        </w:rPr>
        <w:fldChar w:fldCharType="begin"/>
      </w:r>
      <w:r>
        <w:rPr>
          <w:noProof/>
        </w:rPr>
        <w:instrText xml:space="preserve"> PAGEREF _Toc292544053 \h </w:instrText>
      </w:r>
      <w:r>
        <w:rPr>
          <w:noProof/>
        </w:rPr>
      </w:r>
      <w:r>
        <w:rPr>
          <w:noProof/>
        </w:rPr>
        <w:fldChar w:fldCharType="separate"/>
      </w:r>
      <w:r>
        <w:rPr>
          <w:noProof/>
        </w:rPr>
        <w:t>9</w:t>
      </w:r>
      <w:r>
        <w:rPr>
          <w:noProof/>
        </w:rPr>
        <w:fldChar w:fldCharType="end"/>
      </w:r>
    </w:p>
    <w:p w14:paraId="3F7C9026" w14:textId="77777777" w:rsidR="007D4DFA" w:rsidRDefault="007D4DFA">
      <w:pPr>
        <w:pStyle w:val="TOC2"/>
        <w:tabs>
          <w:tab w:val="right" w:leader="dot" w:pos="8290"/>
        </w:tabs>
        <w:rPr>
          <w:noProof/>
          <w:lang w:val="en-GB"/>
        </w:rPr>
      </w:pPr>
      <w:r>
        <w:rPr>
          <w:noProof/>
        </w:rPr>
        <w:t>Modify State</w:t>
      </w:r>
      <w:r>
        <w:rPr>
          <w:noProof/>
        </w:rPr>
        <w:tab/>
      </w:r>
      <w:r>
        <w:rPr>
          <w:noProof/>
        </w:rPr>
        <w:fldChar w:fldCharType="begin"/>
      </w:r>
      <w:r>
        <w:rPr>
          <w:noProof/>
        </w:rPr>
        <w:instrText xml:space="preserve"> PAGEREF _Toc292544054 \h </w:instrText>
      </w:r>
      <w:r>
        <w:rPr>
          <w:noProof/>
        </w:rPr>
      </w:r>
      <w:r>
        <w:rPr>
          <w:noProof/>
        </w:rPr>
        <w:fldChar w:fldCharType="separate"/>
      </w:r>
      <w:r>
        <w:rPr>
          <w:noProof/>
        </w:rPr>
        <w:t>9</w:t>
      </w:r>
      <w:r>
        <w:rPr>
          <w:noProof/>
        </w:rPr>
        <w:fldChar w:fldCharType="end"/>
      </w:r>
    </w:p>
    <w:p w14:paraId="47874A60" w14:textId="77777777" w:rsidR="0004206F" w:rsidRPr="0004206F" w:rsidRDefault="0004206F" w:rsidP="0004206F">
      <w:r>
        <w:fldChar w:fldCharType="end"/>
      </w:r>
    </w:p>
    <w:p w14:paraId="2C3D1E31" w14:textId="77777777" w:rsidR="0004206F" w:rsidRDefault="0004206F">
      <w:r>
        <w:t xml:space="preserve">PGR </w:t>
      </w:r>
      <w:proofErr w:type="spellStart"/>
      <w:r>
        <w:t>CoP</w:t>
      </w:r>
      <w:proofErr w:type="spellEnd"/>
      <w:r>
        <w:t xml:space="preserve"> can be accessed via </w:t>
      </w:r>
      <w:proofErr w:type="spellStart"/>
      <w:r>
        <w:t>ePortfolio</w:t>
      </w:r>
      <w:proofErr w:type="spellEnd"/>
      <w:r>
        <w:t xml:space="preserve">: </w:t>
      </w:r>
      <w:hyperlink r:id="rId8" w:history="1">
        <w:r w:rsidRPr="002D4AFD">
          <w:rPr>
            <w:rStyle w:val="Hyperlink"/>
          </w:rPr>
          <w:t>https://portfolio.ncl.ac.uk/</w:t>
        </w:r>
      </w:hyperlink>
    </w:p>
    <w:p w14:paraId="3FBC050F" w14:textId="77777777" w:rsidR="0004206F" w:rsidRDefault="0004206F">
      <w:proofErr w:type="gramStart"/>
      <w:r>
        <w:t>or</w:t>
      </w:r>
      <w:proofErr w:type="gramEnd"/>
      <w:r>
        <w:t xml:space="preserve"> directly for frequent users: </w:t>
      </w:r>
      <w:hyperlink r:id="rId9" w:history="1">
        <w:r w:rsidRPr="002D4AFD">
          <w:rPr>
            <w:rStyle w:val="Hyperlink"/>
          </w:rPr>
          <w:t>https://postgrad.ncl.ac.uk/</w:t>
        </w:r>
      </w:hyperlink>
    </w:p>
    <w:p w14:paraId="411C9BC1" w14:textId="77777777" w:rsidR="00FE4692" w:rsidRDefault="00FE4692" w:rsidP="00FE4692">
      <w:pPr>
        <w:pStyle w:val="Heading1"/>
      </w:pPr>
      <w:bookmarkStart w:id="1" w:name="_Toc291835943"/>
      <w:bookmarkStart w:id="2" w:name="_Toc291836121"/>
      <w:bookmarkStart w:id="3" w:name="_Toc292544028"/>
      <w:r>
        <w:lastRenderedPageBreak/>
        <w:t>Key Concepts</w:t>
      </w:r>
      <w:bookmarkEnd w:id="1"/>
      <w:bookmarkEnd w:id="2"/>
      <w:bookmarkEnd w:id="3"/>
    </w:p>
    <w:p w14:paraId="1115F415" w14:textId="77777777" w:rsidR="00FE4692" w:rsidRDefault="00FE4692" w:rsidP="00FE4692">
      <w:pPr>
        <w:pStyle w:val="Heading2"/>
      </w:pPr>
      <w:bookmarkStart w:id="4" w:name="_Toc291835944"/>
      <w:bookmarkStart w:id="5" w:name="_Toc291836122"/>
      <w:bookmarkStart w:id="6" w:name="_Toc292544029"/>
      <w:r>
        <w:t>Current Record</w:t>
      </w:r>
      <w:bookmarkEnd w:id="4"/>
      <w:bookmarkEnd w:id="5"/>
      <w:bookmarkEnd w:id="6"/>
    </w:p>
    <w:p w14:paraId="6D2D9806" w14:textId="03957F39" w:rsidR="00E2394C" w:rsidRDefault="005A6BCD" w:rsidP="00BE03AF">
      <w:r>
        <w:t xml:space="preserve">The current record </w:t>
      </w:r>
      <w:r w:rsidR="00E2394C">
        <w:t xml:space="preserve">is ‘active’ and normally the latest annual progression. Students can have only one current record and </w:t>
      </w:r>
      <w:proofErr w:type="gramStart"/>
      <w:r w:rsidR="00E2394C">
        <w:t>only current records can be edited by students, and staff</w:t>
      </w:r>
      <w:proofErr w:type="gramEnd"/>
      <w:r w:rsidR="00E2394C">
        <w:t xml:space="preserve"> (this avoids potential confusion where a student might complete one record, but a supervisor completes a different one). When a new record is created the previous current record automatically becomes non-current.  Administrators have the ability to </w:t>
      </w:r>
      <w:r w:rsidR="005A3DA0">
        <w:t>set older records to ‘current’ (except fixed records imported as PDFs from the old system).</w:t>
      </w:r>
    </w:p>
    <w:p w14:paraId="74807C74" w14:textId="77777777" w:rsidR="00FE4692" w:rsidRDefault="00FE4692" w:rsidP="00FE4692">
      <w:pPr>
        <w:pStyle w:val="Heading2"/>
      </w:pPr>
      <w:bookmarkStart w:id="7" w:name="_Toc291835945"/>
      <w:bookmarkStart w:id="8" w:name="_Toc291836123"/>
      <w:bookmarkStart w:id="9" w:name="_Toc292544030"/>
      <w:r>
        <w:t>States (Stages of Progression)</w:t>
      </w:r>
      <w:bookmarkEnd w:id="7"/>
      <w:bookmarkEnd w:id="8"/>
      <w:bookmarkEnd w:id="9"/>
    </w:p>
    <w:p w14:paraId="019A47B9" w14:textId="7B31B57D" w:rsidR="005A6BCD" w:rsidRDefault="005A6BCD" w:rsidP="00BE03AF">
      <w:r>
        <w:t xml:space="preserve">There are several stages to progression, and therefore several </w:t>
      </w:r>
      <w:r w:rsidR="005A3DA0">
        <w:t>‘</w:t>
      </w:r>
      <w:r>
        <w:t>states</w:t>
      </w:r>
      <w:r w:rsidR="005A3DA0">
        <w:t>’</w:t>
      </w:r>
      <w:r>
        <w:t xml:space="preserve"> that the progression record can be in during the period of progression. A record can only be in one state at any one time.</w:t>
      </w:r>
      <w:r w:rsidR="005A3DA0">
        <w:t xml:space="preserve"> </w:t>
      </w:r>
      <w:r>
        <w:t xml:space="preserve">The current state is indicated by the </w:t>
      </w:r>
      <w:r w:rsidR="005A3DA0">
        <w:t>P</w:t>
      </w:r>
      <w:r>
        <w:t xml:space="preserve">rogress </w:t>
      </w:r>
      <w:r w:rsidR="005A3DA0">
        <w:t>B</w:t>
      </w:r>
      <w:r>
        <w:t>ar</w:t>
      </w:r>
      <w:r w:rsidR="005A3DA0">
        <w:t>s (see below)</w:t>
      </w:r>
      <w:r>
        <w:t>, when viewing a list of students, or on the summary page of the progression record.</w:t>
      </w:r>
      <w:r w:rsidR="005A3DA0">
        <w:t xml:space="preserve"> Graduate School Administrators have the facility to intervene and </w:t>
      </w:r>
      <w:proofErr w:type="gramStart"/>
      <w:r w:rsidR="005A3DA0">
        <w:t>Modify</w:t>
      </w:r>
      <w:proofErr w:type="gramEnd"/>
      <w:r w:rsidR="005A3DA0">
        <w:t xml:space="preserve"> the State of a record (for example moving it on a stage). Filters on the List View let you quickly focus on records in a given State, for example all </w:t>
      </w:r>
      <w:proofErr w:type="gramStart"/>
      <w:r w:rsidR="005A3DA0">
        <w:t>the  records</w:t>
      </w:r>
      <w:proofErr w:type="gramEnd"/>
      <w:r w:rsidR="005A3DA0">
        <w:t xml:space="preserve"> ‘with </w:t>
      </w:r>
      <w:proofErr w:type="spellStart"/>
      <w:r w:rsidR="005A3DA0">
        <w:t>HoS’</w:t>
      </w:r>
      <w:proofErr w:type="spellEnd"/>
    </w:p>
    <w:p w14:paraId="3B60B0EA" w14:textId="77777777" w:rsidR="003C0C48" w:rsidRDefault="003C0C48" w:rsidP="00FE4692">
      <w:pPr>
        <w:pStyle w:val="Heading1"/>
      </w:pPr>
      <w:bookmarkStart w:id="10" w:name="_Toc291835946"/>
      <w:bookmarkStart w:id="11" w:name="_Toc291836124"/>
      <w:bookmarkStart w:id="12" w:name="_Toc292544031"/>
      <w:r>
        <w:t>Site Menu</w:t>
      </w:r>
      <w:bookmarkEnd w:id="10"/>
      <w:bookmarkEnd w:id="11"/>
      <w:bookmarkEnd w:id="12"/>
    </w:p>
    <w:p w14:paraId="50ED0121" w14:textId="30D954A2" w:rsidR="005A6BCD" w:rsidRDefault="005A6BCD" w:rsidP="005A6BCD">
      <w:r>
        <w:t>The menu across the top of the system remains consistent throughout the system, and contains:</w:t>
      </w:r>
    </w:p>
    <w:p w14:paraId="204C7961" w14:textId="36CC15DC" w:rsidR="005A6BCD" w:rsidRDefault="005A6BCD" w:rsidP="005A6BCD">
      <w:pPr>
        <w:pStyle w:val="ListParagraph"/>
        <w:numPr>
          <w:ilvl w:val="0"/>
          <w:numId w:val="7"/>
        </w:numPr>
      </w:pPr>
      <w:r>
        <w:t>Home – link to the home page of postgrad.ncl.ac.uk;</w:t>
      </w:r>
    </w:p>
    <w:p w14:paraId="3898200B" w14:textId="2B0417EB" w:rsidR="005A6BCD" w:rsidRDefault="005A6BCD" w:rsidP="005A6BCD">
      <w:pPr>
        <w:pStyle w:val="ListParagraph"/>
        <w:numPr>
          <w:ilvl w:val="0"/>
          <w:numId w:val="7"/>
        </w:numPr>
      </w:pPr>
      <w:r>
        <w:t>List – view all students against the last viewed list (remembers your previous preferences);</w:t>
      </w:r>
    </w:p>
    <w:p w14:paraId="3D1A0A26" w14:textId="290D97E4" w:rsidR="005A6BCD" w:rsidRDefault="005A6BCD" w:rsidP="005A6BCD">
      <w:pPr>
        <w:pStyle w:val="ListParagraph"/>
        <w:numPr>
          <w:ilvl w:val="0"/>
          <w:numId w:val="7"/>
        </w:numPr>
      </w:pPr>
      <w:r>
        <w:t>Reports – view selected reports, including supervisor/student meetings completed;</w:t>
      </w:r>
    </w:p>
    <w:p w14:paraId="6A06FC65" w14:textId="1D7ACEBC" w:rsidR="005A6BCD" w:rsidRDefault="005A6BCD" w:rsidP="005A6BCD">
      <w:pPr>
        <w:pStyle w:val="ListParagraph"/>
        <w:numPr>
          <w:ilvl w:val="0"/>
          <w:numId w:val="7"/>
        </w:numPr>
      </w:pPr>
      <w:r>
        <w:t>Envelope – any messages sent from you or including you are listed here;</w:t>
      </w:r>
    </w:p>
    <w:p w14:paraId="7A1BF45F" w14:textId="28AFAB93" w:rsidR="005A6BCD" w:rsidRDefault="005A6BCD" w:rsidP="005A6BCD">
      <w:pPr>
        <w:pStyle w:val="ListParagraph"/>
        <w:numPr>
          <w:ilvl w:val="0"/>
          <w:numId w:val="7"/>
        </w:numPr>
      </w:pPr>
      <w:proofErr w:type="spellStart"/>
      <w:r>
        <w:t>i</w:t>
      </w:r>
      <w:proofErr w:type="spellEnd"/>
      <w:r>
        <w:t xml:space="preserve"> and Help – context-sensitive help throughout the system;</w:t>
      </w:r>
    </w:p>
    <w:p w14:paraId="254D7C8B" w14:textId="77BE4D37" w:rsidR="005A6BCD" w:rsidRPr="005A6BCD" w:rsidRDefault="005A6BCD" w:rsidP="005A6BCD">
      <w:pPr>
        <w:pStyle w:val="ListParagraph"/>
        <w:numPr>
          <w:ilvl w:val="0"/>
          <w:numId w:val="7"/>
        </w:numPr>
      </w:pPr>
      <w:r>
        <w:t xml:space="preserve">? </w:t>
      </w:r>
      <w:proofErr w:type="gramStart"/>
      <w:r>
        <w:t>and</w:t>
      </w:r>
      <w:proofErr w:type="gramEnd"/>
      <w:r>
        <w:t xml:space="preserve"> FAQ – Frequently Asked Questions and how to provide feedback.</w:t>
      </w:r>
    </w:p>
    <w:p w14:paraId="076FD60E" w14:textId="77777777" w:rsidR="003C0C48" w:rsidRDefault="003C0C48" w:rsidP="00041E94">
      <w:r>
        <w:rPr>
          <w:noProof/>
          <w:lang w:eastAsia="en-US"/>
        </w:rPr>
        <w:drawing>
          <wp:inline distT="0" distB="0" distL="0" distR="0" wp14:anchorId="412C192B" wp14:editId="53CE6A33">
            <wp:extent cx="5270500" cy="438837"/>
            <wp:effectExtent l="25400" t="25400" r="12700" b="18415"/>
            <wp:docPr id="31" name="Picture 31" descr="taff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aff Menu"/>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270500" cy="438837"/>
                    </a:xfrm>
                    <a:prstGeom prst="rect">
                      <a:avLst/>
                    </a:prstGeom>
                    <a:noFill/>
                    <a:ln>
                      <a:solidFill>
                        <a:schemeClr val="tx1"/>
                      </a:solidFill>
                    </a:ln>
                  </pic:spPr>
                </pic:pic>
              </a:graphicData>
            </a:graphic>
          </wp:inline>
        </w:drawing>
      </w:r>
    </w:p>
    <w:p w14:paraId="34861D40" w14:textId="77777777" w:rsidR="00FE4692" w:rsidRDefault="00FE4692" w:rsidP="00FE4692">
      <w:pPr>
        <w:pStyle w:val="Heading1"/>
      </w:pPr>
      <w:bookmarkStart w:id="13" w:name="_Toc291835947"/>
      <w:bookmarkStart w:id="14" w:name="_Toc291836125"/>
      <w:bookmarkStart w:id="15" w:name="_Toc292544032"/>
      <w:r>
        <w:t>Home Page</w:t>
      </w:r>
      <w:bookmarkEnd w:id="13"/>
      <w:bookmarkEnd w:id="14"/>
      <w:bookmarkEnd w:id="15"/>
    </w:p>
    <w:p w14:paraId="181CFCDD" w14:textId="77777777" w:rsidR="002045E0" w:rsidRDefault="002045E0" w:rsidP="00041E94">
      <w:pPr>
        <w:rPr>
          <w:lang w:val="en-GB"/>
        </w:rPr>
      </w:pPr>
      <w:r w:rsidRPr="002045E0">
        <w:rPr>
          <w:noProof/>
          <w:lang w:eastAsia="en-US"/>
        </w:rPr>
        <w:drawing>
          <wp:inline distT="0" distB="0" distL="0" distR="0" wp14:anchorId="30CD0FBA" wp14:editId="45E12D4F">
            <wp:extent cx="5270500" cy="636070"/>
            <wp:effectExtent l="25400" t="25400" r="12700" b="247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270500" cy="636070"/>
                    </a:xfrm>
                    <a:prstGeom prst="rect">
                      <a:avLst/>
                    </a:prstGeom>
                    <a:noFill/>
                    <a:ln>
                      <a:solidFill>
                        <a:schemeClr val="tx1"/>
                      </a:solidFill>
                    </a:ln>
                  </pic:spPr>
                </pic:pic>
              </a:graphicData>
            </a:graphic>
          </wp:inline>
        </w:drawing>
      </w:r>
    </w:p>
    <w:p w14:paraId="2B1D713E" w14:textId="77777777" w:rsidR="002045E0" w:rsidRDefault="002045E0" w:rsidP="002045E0">
      <w:pPr>
        <w:pStyle w:val="Heading2"/>
        <w:rPr>
          <w:lang w:val="en-GB"/>
        </w:rPr>
      </w:pPr>
      <w:bookmarkStart w:id="16" w:name="_Toc291835948"/>
      <w:bookmarkStart w:id="17" w:name="_Toc291836126"/>
      <w:bookmarkStart w:id="18" w:name="_Toc292544033"/>
      <w:r>
        <w:rPr>
          <w:lang w:val="en-GB"/>
        </w:rPr>
        <w:t>Search</w:t>
      </w:r>
      <w:bookmarkEnd w:id="16"/>
      <w:bookmarkEnd w:id="17"/>
      <w:bookmarkEnd w:id="18"/>
    </w:p>
    <w:p w14:paraId="238E31E4" w14:textId="77777777" w:rsidR="002045E0" w:rsidRPr="002045E0" w:rsidRDefault="002045E0" w:rsidP="002045E0">
      <w:r>
        <w:t>Search for a student by tying in their name (or part of it).</w:t>
      </w:r>
    </w:p>
    <w:p w14:paraId="211CAD8E" w14:textId="77777777" w:rsidR="002045E0" w:rsidRDefault="002045E0" w:rsidP="002045E0">
      <w:pPr>
        <w:pStyle w:val="Heading2"/>
        <w:rPr>
          <w:lang w:val="en-GB"/>
        </w:rPr>
      </w:pPr>
      <w:bookmarkStart w:id="19" w:name="_Toc291835949"/>
      <w:bookmarkStart w:id="20" w:name="_Toc291836127"/>
      <w:bookmarkStart w:id="21" w:name="_Toc292544034"/>
      <w:r>
        <w:rPr>
          <w:lang w:val="en-GB"/>
        </w:rPr>
        <w:lastRenderedPageBreak/>
        <w:t>To Dos</w:t>
      </w:r>
      <w:bookmarkEnd w:id="19"/>
      <w:bookmarkEnd w:id="20"/>
      <w:bookmarkEnd w:id="21"/>
    </w:p>
    <w:p w14:paraId="643ADD20" w14:textId="67579238" w:rsidR="002045E0" w:rsidRPr="002045E0" w:rsidRDefault="002045E0" w:rsidP="002045E0">
      <w:pPr>
        <w:rPr>
          <w:lang w:val="en-GB"/>
        </w:rPr>
      </w:pPr>
      <w:r w:rsidRPr="002045E0">
        <w:rPr>
          <w:lang w:val="en-GB"/>
        </w:rPr>
        <w:t xml:space="preserve">The Staff Home Page is focussed on To-Dos and shows the number of outstanding actions you </w:t>
      </w:r>
      <w:r w:rsidR="00041E94">
        <w:rPr>
          <w:lang w:val="en-GB"/>
        </w:rPr>
        <w:t xml:space="preserve">have </w:t>
      </w:r>
      <w:r w:rsidRPr="002045E0">
        <w:rPr>
          <w:lang w:val="en-GB"/>
        </w:rPr>
        <w:t xml:space="preserve">as Supervisor, Panel Member and if applicable as Head of School, Dean or Administrator. </w:t>
      </w:r>
    </w:p>
    <w:p w14:paraId="41420BD6" w14:textId="77777777" w:rsidR="002045E0" w:rsidRPr="002045E0" w:rsidRDefault="002045E0" w:rsidP="002045E0">
      <w:pPr>
        <w:rPr>
          <w:lang w:val="en-GB"/>
        </w:rPr>
      </w:pPr>
      <w:r w:rsidRPr="002045E0">
        <w:rPr>
          <w:noProof/>
          <w:lang w:eastAsia="en-US"/>
        </w:rPr>
        <w:drawing>
          <wp:inline distT="0" distB="0" distL="0" distR="0" wp14:anchorId="6A940843" wp14:editId="4C0DE701">
            <wp:extent cx="3200400" cy="1265920"/>
            <wp:effectExtent l="25400" t="25400" r="25400" b="29845"/>
            <wp:docPr id="27" name="Picture 27" descr="https://postgrad.ncl.ac.uk/uploads/screenshots/my_to_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ostgrad.ncl.ac.uk/uploads/screenshots/my_to_dos.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200400" cy="1265920"/>
                    </a:xfrm>
                    <a:prstGeom prst="rect">
                      <a:avLst/>
                    </a:prstGeom>
                    <a:noFill/>
                    <a:ln>
                      <a:solidFill>
                        <a:schemeClr val="tx1"/>
                      </a:solidFill>
                    </a:ln>
                  </pic:spPr>
                </pic:pic>
              </a:graphicData>
            </a:graphic>
          </wp:inline>
        </w:drawing>
      </w:r>
    </w:p>
    <w:p w14:paraId="1DCCEA35" w14:textId="54C9BF5F" w:rsidR="00FE4692" w:rsidRPr="002045E0" w:rsidRDefault="002045E0">
      <w:pPr>
        <w:rPr>
          <w:lang w:val="en-GB"/>
        </w:rPr>
      </w:pPr>
      <w:r w:rsidRPr="002045E0">
        <w:rPr>
          <w:lang w:val="en-GB"/>
        </w:rPr>
        <w:t>The To Do box will show you highlights of the number of outstanding actions against you according to your role(s) as supervisor, panel, HOS etc. Zero indicates no outstanding actions. Clicking on the link takes you to the </w:t>
      </w:r>
      <w:r w:rsidRPr="00041E94">
        <w:rPr>
          <w:lang w:val="en-GB"/>
        </w:rPr>
        <w:t>List view</w:t>
      </w:r>
      <w:r w:rsidRPr="002045E0">
        <w:rPr>
          <w:lang w:val="en-GB"/>
        </w:rPr>
        <w:t xml:space="preserve"> and you can see the relevant students.</w:t>
      </w:r>
    </w:p>
    <w:p w14:paraId="5941C872" w14:textId="77777777" w:rsidR="00FE4692" w:rsidRPr="00FE4692" w:rsidRDefault="00FE4692" w:rsidP="00FE4692">
      <w:pPr>
        <w:pStyle w:val="Heading2"/>
        <w:rPr>
          <w:lang w:val="en-GB"/>
        </w:rPr>
      </w:pPr>
      <w:bookmarkStart w:id="22" w:name="_Toc291835950"/>
      <w:bookmarkStart w:id="23" w:name="_Toc291836128"/>
      <w:bookmarkStart w:id="24" w:name="_Toc292544035"/>
      <w:r w:rsidRPr="00FE4692">
        <w:rPr>
          <w:lang w:val="en-GB"/>
        </w:rPr>
        <w:t>Admin User's Summary</w:t>
      </w:r>
      <w:bookmarkEnd w:id="22"/>
      <w:bookmarkEnd w:id="23"/>
      <w:bookmarkEnd w:id="24"/>
    </w:p>
    <w:p w14:paraId="4BB3AB69" w14:textId="78515104" w:rsidR="00FE4692" w:rsidRPr="00FE4692" w:rsidRDefault="00041E94" w:rsidP="00FE4692">
      <w:pPr>
        <w:rPr>
          <w:lang w:val="en-GB"/>
        </w:rPr>
      </w:pPr>
      <w:r>
        <w:rPr>
          <w:lang w:val="en-GB"/>
        </w:rPr>
        <w:t>Administrators</w:t>
      </w:r>
      <w:r w:rsidR="00FE4692" w:rsidRPr="00FE4692">
        <w:rPr>
          <w:lang w:val="en-GB"/>
        </w:rPr>
        <w:t xml:space="preserve">, HOS &amp; Deans also see an overview of Progressions at each stage for their School/Faculty. Clicking on the link takes you to the </w:t>
      </w:r>
      <w:r w:rsidR="00FE4692" w:rsidRPr="00041E94">
        <w:rPr>
          <w:lang w:val="en-GB"/>
        </w:rPr>
        <w:t>List view</w:t>
      </w:r>
      <w:r w:rsidR="00FE4692" w:rsidRPr="00FE4692">
        <w:rPr>
          <w:lang w:val="en-GB"/>
        </w:rPr>
        <w:t xml:space="preserve"> so you can see the relevant students - for example all those at the </w:t>
      </w:r>
      <w:proofErr w:type="spellStart"/>
      <w:r w:rsidR="00FE4692" w:rsidRPr="00FE4692">
        <w:rPr>
          <w:lang w:val="en-GB"/>
        </w:rPr>
        <w:t>HoS</w:t>
      </w:r>
      <w:proofErr w:type="spellEnd"/>
      <w:r w:rsidR="00FE4692" w:rsidRPr="00FE4692">
        <w:rPr>
          <w:lang w:val="en-GB"/>
        </w:rPr>
        <w:t xml:space="preserve"> stage. For those with access to Faculty there is an option for viewing a more detailed breakdown by </w:t>
      </w:r>
      <w:r>
        <w:rPr>
          <w:lang w:val="en-GB"/>
        </w:rPr>
        <w:t>Faculty/School</w:t>
      </w:r>
      <w:r w:rsidR="00FE4692" w:rsidRPr="00FE4692">
        <w:rPr>
          <w:lang w:val="en-GB"/>
        </w:rPr>
        <w:t>.</w:t>
      </w:r>
    </w:p>
    <w:p w14:paraId="46C3A77F" w14:textId="77777777" w:rsidR="00FE4692" w:rsidRPr="00FE4692" w:rsidRDefault="00FE4692" w:rsidP="00FE4692">
      <w:pPr>
        <w:rPr>
          <w:lang w:val="en-GB"/>
        </w:rPr>
      </w:pPr>
      <w:r w:rsidRPr="00FE4692">
        <w:rPr>
          <w:noProof/>
          <w:lang w:eastAsia="en-US"/>
        </w:rPr>
        <w:drawing>
          <wp:inline distT="0" distB="0" distL="0" distR="0" wp14:anchorId="4C63E415" wp14:editId="2F31E7DA">
            <wp:extent cx="3200400" cy="1311934"/>
            <wp:effectExtent l="25400" t="25400" r="25400" b="34290"/>
            <wp:docPr id="20" name="Picture 20" descr="https://postgrad.ncl.ac.uk/uploads/screenshots/admin_users_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ostgrad.ncl.ac.uk/uploads/screenshots/admin_users_summary.pn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200400" cy="1311934"/>
                    </a:xfrm>
                    <a:prstGeom prst="rect">
                      <a:avLst/>
                    </a:prstGeom>
                    <a:noFill/>
                    <a:ln>
                      <a:solidFill>
                        <a:schemeClr val="tx1"/>
                      </a:solidFill>
                    </a:ln>
                  </pic:spPr>
                </pic:pic>
              </a:graphicData>
            </a:graphic>
          </wp:inline>
        </w:drawing>
      </w:r>
    </w:p>
    <w:p w14:paraId="4C9D3E6A" w14:textId="77777777" w:rsidR="00B2126A" w:rsidRDefault="00FE4692" w:rsidP="00FE4692">
      <w:pPr>
        <w:pStyle w:val="Heading1"/>
      </w:pPr>
      <w:bookmarkStart w:id="25" w:name="_Toc291835951"/>
      <w:bookmarkStart w:id="26" w:name="_Toc291836129"/>
      <w:bookmarkStart w:id="27" w:name="_Toc292544036"/>
      <w:r>
        <w:t>List View</w:t>
      </w:r>
      <w:bookmarkEnd w:id="25"/>
      <w:bookmarkEnd w:id="26"/>
      <w:bookmarkEnd w:id="27"/>
    </w:p>
    <w:p w14:paraId="47704006" w14:textId="77777777" w:rsidR="003C0C48" w:rsidRDefault="003C0C48" w:rsidP="003C0C48">
      <w:r>
        <w:rPr>
          <w:rFonts w:eastAsia="Times New Roman" w:cs="Times New Roman"/>
          <w:noProof/>
          <w:lang w:eastAsia="en-US"/>
        </w:rPr>
        <w:drawing>
          <wp:inline distT="0" distB="0" distL="0" distR="0" wp14:anchorId="28985117" wp14:editId="766BB05A">
            <wp:extent cx="5270500" cy="646612"/>
            <wp:effectExtent l="25400" t="25400" r="12700" b="13970"/>
            <wp:docPr id="33" name="Picture 33" descr="ist View - sorting by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st View - sorting by column"/>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270500" cy="646612"/>
                    </a:xfrm>
                    <a:prstGeom prst="rect">
                      <a:avLst/>
                    </a:prstGeom>
                    <a:noFill/>
                    <a:ln>
                      <a:solidFill>
                        <a:schemeClr val="tx1"/>
                      </a:solidFill>
                    </a:ln>
                  </pic:spPr>
                </pic:pic>
              </a:graphicData>
            </a:graphic>
          </wp:inline>
        </w:drawing>
      </w:r>
    </w:p>
    <w:p w14:paraId="38550604" w14:textId="77777777" w:rsidR="00BE03AF" w:rsidRDefault="00BE03AF" w:rsidP="00BE03AF">
      <w:r>
        <w:t>The table of students shows summary information, including the current state of progress, and any late (in red) or forthcoming (in green) deadlines attached to progression, for all parties involved in the process.</w:t>
      </w:r>
    </w:p>
    <w:p w14:paraId="30D48725" w14:textId="77777777" w:rsidR="00BE03AF" w:rsidRDefault="00BE03AF" w:rsidP="00BE03AF">
      <w:r>
        <w:t>Hover over the progress bar to see further information about when the status last changed.</w:t>
      </w:r>
    </w:p>
    <w:p w14:paraId="6451590D" w14:textId="77777777" w:rsidR="003C0C48" w:rsidRDefault="003C0C48" w:rsidP="003C0C48">
      <w:pPr>
        <w:pStyle w:val="Heading2"/>
      </w:pPr>
      <w:bookmarkStart w:id="28" w:name="_Toc291835952"/>
      <w:bookmarkStart w:id="29" w:name="_Toc291836130"/>
      <w:bookmarkStart w:id="30" w:name="_Toc292544037"/>
      <w:r>
        <w:lastRenderedPageBreak/>
        <w:t>Ordering fields</w:t>
      </w:r>
      <w:bookmarkEnd w:id="28"/>
      <w:bookmarkEnd w:id="29"/>
      <w:bookmarkEnd w:id="30"/>
    </w:p>
    <w:p w14:paraId="1FD233EC" w14:textId="77777777" w:rsidR="003C0C48" w:rsidRDefault="003C0C48" w:rsidP="003C0C48">
      <w:r>
        <w:t>To order results by a particular field, click on the field title. The up/down arrow will be replaced by an up or down arrow to indicate which field the results are being ordered by, and in which direction.</w:t>
      </w:r>
    </w:p>
    <w:p w14:paraId="5E1EA34C" w14:textId="77777777" w:rsidR="003C0C48" w:rsidRDefault="003C0C48" w:rsidP="003C0C48">
      <w:r>
        <w:t>To change the direction, click on the field title again.</w:t>
      </w:r>
    </w:p>
    <w:p w14:paraId="31392517" w14:textId="77777777" w:rsidR="003C0C48" w:rsidRDefault="003C0C48" w:rsidP="003C0C48">
      <w:pPr>
        <w:pStyle w:val="Heading2"/>
      </w:pPr>
      <w:bookmarkStart w:id="31" w:name="_Toc291835953"/>
      <w:bookmarkStart w:id="32" w:name="_Toc291836131"/>
      <w:bookmarkStart w:id="33" w:name="_Toc292544038"/>
      <w:r>
        <w:t>Getting more information about a student</w:t>
      </w:r>
      <w:bookmarkEnd w:id="31"/>
      <w:bookmarkEnd w:id="32"/>
      <w:bookmarkEnd w:id="33"/>
    </w:p>
    <w:p w14:paraId="7850C2A9" w14:textId="77777777" w:rsidR="003C0C48" w:rsidRDefault="003C0C48" w:rsidP="003C0C48">
      <w:r>
        <w:t>Further information on the student is available by clicking on the student's name. This will tell you more information about their status of registration, and also their progress through the system.</w:t>
      </w:r>
    </w:p>
    <w:p w14:paraId="4D48CF65" w14:textId="77777777" w:rsidR="00FE4692" w:rsidRDefault="00FE4692" w:rsidP="00FE4692">
      <w:pPr>
        <w:pStyle w:val="Heading2"/>
      </w:pPr>
      <w:bookmarkStart w:id="34" w:name="_Toc291835954"/>
      <w:bookmarkStart w:id="35" w:name="_Toc291836132"/>
      <w:bookmarkStart w:id="36" w:name="_Toc292544039"/>
      <w:r>
        <w:t>Progress Bars</w:t>
      </w:r>
      <w:bookmarkEnd w:id="34"/>
      <w:bookmarkEnd w:id="35"/>
      <w:bookmarkEnd w:id="36"/>
    </w:p>
    <w:p w14:paraId="7D493539" w14:textId="77777777" w:rsidR="00FE4692" w:rsidRDefault="00BE03AF" w:rsidP="00FE4692">
      <w:r w:rsidRPr="00BE03AF">
        <w:rPr>
          <w:noProof/>
          <w:lang w:eastAsia="en-US"/>
        </w:rPr>
        <w:drawing>
          <wp:inline distT="0" distB="0" distL="0" distR="0" wp14:anchorId="1C595419" wp14:editId="29FC1009">
            <wp:extent cx="3429000" cy="3208729"/>
            <wp:effectExtent l="25400" t="25400" r="25400" b="17145"/>
            <wp:docPr id="35" name="Picture 35" descr="nderstanding Progress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derstanding Progress Bars"/>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429365" cy="3209071"/>
                    </a:xfrm>
                    <a:prstGeom prst="rect">
                      <a:avLst/>
                    </a:prstGeom>
                    <a:noFill/>
                    <a:ln>
                      <a:solidFill>
                        <a:schemeClr val="tx1"/>
                      </a:solidFill>
                    </a:ln>
                  </pic:spPr>
                </pic:pic>
              </a:graphicData>
            </a:graphic>
          </wp:inline>
        </w:drawing>
      </w:r>
    </w:p>
    <w:p w14:paraId="779199D2" w14:textId="77777777" w:rsidR="00E4024A" w:rsidRDefault="00E4024A" w:rsidP="00E4024A">
      <w:bookmarkStart w:id="37" w:name="_Toc291835955"/>
      <w:bookmarkStart w:id="38" w:name="_Toc291836133"/>
      <w:r>
        <w:t>In addition there are less routine states:</w:t>
      </w:r>
    </w:p>
    <w:p w14:paraId="27C702DA" w14:textId="77777777" w:rsidR="00E4024A" w:rsidRDefault="00E4024A" w:rsidP="00E4024A">
      <w:r>
        <w:tab/>
      </w:r>
      <w:r>
        <w:rPr>
          <w:noProof/>
          <w:lang w:eastAsia="en-US"/>
        </w:rPr>
        <w:drawing>
          <wp:inline distT="0" distB="0" distL="0" distR="0" wp14:anchorId="4518DE5F" wp14:editId="6617B54E">
            <wp:extent cx="2743200" cy="35113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743200" cy="351130"/>
                    </a:xfrm>
                    <a:prstGeom prst="rect">
                      <a:avLst/>
                    </a:prstGeom>
                    <a:noFill/>
                    <a:ln>
                      <a:noFill/>
                    </a:ln>
                  </pic:spPr>
                </pic:pic>
              </a:graphicData>
            </a:graphic>
          </wp:inline>
        </w:drawing>
      </w:r>
    </w:p>
    <w:p w14:paraId="18C53EE3" w14:textId="77777777" w:rsidR="00E4024A" w:rsidRDefault="00E4024A" w:rsidP="00E4024A">
      <w:pPr>
        <w:ind w:left="720"/>
      </w:pPr>
      <w:r>
        <w:t xml:space="preserve">'Uncompleted’ – Lapsed (students and staff cannot edit the forms) </w:t>
      </w:r>
    </w:p>
    <w:p w14:paraId="620A4E33" w14:textId="77777777" w:rsidR="00E4024A" w:rsidRDefault="00E4024A" w:rsidP="00E4024A">
      <w:pPr>
        <w:ind w:left="720"/>
      </w:pPr>
      <w:r>
        <w:rPr>
          <w:noProof/>
          <w:lang w:eastAsia="en-US"/>
        </w:rPr>
        <w:drawing>
          <wp:inline distT="0" distB="0" distL="0" distR="0" wp14:anchorId="36936686" wp14:editId="4FD0FFD1">
            <wp:extent cx="2743200" cy="390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743200" cy="390877"/>
                    </a:xfrm>
                    <a:prstGeom prst="rect">
                      <a:avLst/>
                    </a:prstGeom>
                    <a:noFill/>
                    <a:ln>
                      <a:noFill/>
                    </a:ln>
                  </pic:spPr>
                </pic:pic>
              </a:graphicData>
            </a:graphic>
          </wp:inline>
        </w:drawing>
      </w:r>
    </w:p>
    <w:p w14:paraId="4066DC29" w14:textId="77777777" w:rsidR="00E4024A" w:rsidRDefault="00E4024A" w:rsidP="00E4024A">
      <w:pPr>
        <w:ind w:left="720"/>
      </w:pPr>
      <w:r>
        <w:t>‘</w:t>
      </w:r>
      <w:proofErr w:type="gramStart"/>
      <w:r>
        <w:t>with</w:t>
      </w:r>
      <w:proofErr w:type="gramEnd"/>
      <w:r>
        <w:t xml:space="preserve"> Admin’ </w:t>
      </w:r>
      <w:r>
        <w:tab/>
        <w:t>- The main situation where this is used is where the Dean recommendation is ‘do not proceed’ and RSST/Graduate school will take the appropriate action (</w:t>
      </w:r>
      <w:proofErr w:type="spellStart"/>
      <w:r>
        <w:t>n.b.</w:t>
      </w:r>
      <w:proofErr w:type="spellEnd"/>
      <w:r>
        <w:t xml:space="preserve"> automated Email not sent to student for ‘do not proceed’) </w:t>
      </w:r>
    </w:p>
    <w:p w14:paraId="17C1B680" w14:textId="77777777" w:rsidR="00BE03AF" w:rsidRDefault="00BE03AF" w:rsidP="00BE03AF">
      <w:pPr>
        <w:pStyle w:val="Heading2"/>
      </w:pPr>
      <w:bookmarkStart w:id="39" w:name="_Toc292544040"/>
      <w:r>
        <w:t>Bulk Actions</w:t>
      </w:r>
      <w:bookmarkEnd w:id="37"/>
      <w:bookmarkEnd w:id="38"/>
      <w:bookmarkEnd w:id="39"/>
    </w:p>
    <w:p w14:paraId="2483786D" w14:textId="77777777" w:rsidR="00BE03AF" w:rsidRDefault="00BE03AF" w:rsidP="00BE03AF">
      <w:r>
        <w:t xml:space="preserve">Administrators only have access to 'Check All' and 'Uncheck All' options, although this is limited to 100 records to </w:t>
      </w:r>
      <w:proofErr w:type="spellStart"/>
      <w:r>
        <w:t>minimise</w:t>
      </w:r>
      <w:proofErr w:type="spellEnd"/>
      <w:r>
        <w:t xml:space="preserve"> risk of effecting large numbers of records by mistake.</w:t>
      </w:r>
    </w:p>
    <w:p w14:paraId="55026084" w14:textId="77777777" w:rsidR="007D4DFA" w:rsidRDefault="007D4DFA" w:rsidP="00BE03AF">
      <w:r>
        <w:rPr>
          <w:noProof/>
          <w:lang w:eastAsia="en-US"/>
        </w:rPr>
        <w:lastRenderedPageBreak/>
        <w:drawing>
          <wp:inline distT="0" distB="0" distL="0" distR="0" wp14:anchorId="0619EF28" wp14:editId="404C9524">
            <wp:extent cx="2971800" cy="1236818"/>
            <wp:effectExtent l="25400" t="25400" r="25400" b="336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1236818"/>
                    </a:xfrm>
                    <a:prstGeom prst="rect">
                      <a:avLst/>
                    </a:prstGeom>
                    <a:noFill/>
                    <a:ln>
                      <a:solidFill>
                        <a:schemeClr val="tx1"/>
                      </a:solidFill>
                    </a:ln>
                  </pic:spPr>
                </pic:pic>
              </a:graphicData>
            </a:graphic>
          </wp:inline>
        </w:drawing>
      </w:r>
    </w:p>
    <w:p w14:paraId="6F0AAA82" w14:textId="4A2B7583" w:rsidR="007D4DFA" w:rsidRDefault="007D4DFA" w:rsidP="00BE03AF">
      <w:r>
        <w:t xml:space="preserve">The bulk Actions include Export, which generates an Excel spreadsheet including the students checked in the list. </w:t>
      </w:r>
    </w:p>
    <w:p w14:paraId="62AFBD3F" w14:textId="573D8B02" w:rsidR="00BE03AF" w:rsidRDefault="00BE03AF" w:rsidP="00BE03AF">
      <w:r>
        <w:t xml:space="preserve">Additional admin actions allow student records to be updated (new records/setting deadlines created, exemptions and lapses to be recorded), and records to be exported. These actions and others can be applied to individual students via the Student Profile 'Admin' tab. </w:t>
      </w:r>
    </w:p>
    <w:p w14:paraId="0AFBF6F4" w14:textId="77777777" w:rsidR="00BE03AF" w:rsidRPr="003C0C48" w:rsidRDefault="00BE03AF" w:rsidP="00BE03AF">
      <w:pPr>
        <w:rPr>
          <w:b/>
          <w:bCs/>
          <w:lang w:val="en-GB"/>
        </w:rPr>
      </w:pPr>
      <w:r>
        <w:t xml:space="preserve">For details of specific actions see the section below: </w:t>
      </w:r>
      <w:r w:rsidRPr="003C0C48">
        <w:rPr>
          <w:b/>
          <w:bCs/>
          <w:lang w:val="en-GB"/>
        </w:rPr>
        <w:t>Admin Actions on Records</w:t>
      </w:r>
    </w:p>
    <w:p w14:paraId="7F3D92AD" w14:textId="77777777" w:rsidR="002045E0" w:rsidRDefault="002045E0" w:rsidP="002045E0">
      <w:pPr>
        <w:pStyle w:val="Heading2"/>
      </w:pPr>
      <w:bookmarkStart w:id="40" w:name="_Toc291835956"/>
      <w:bookmarkStart w:id="41" w:name="_Toc291836134"/>
      <w:bookmarkStart w:id="42" w:name="_Toc292544041"/>
      <w:r>
        <w:t>Filters</w:t>
      </w:r>
      <w:bookmarkEnd w:id="40"/>
      <w:bookmarkEnd w:id="41"/>
      <w:bookmarkEnd w:id="42"/>
    </w:p>
    <w:p w14:paraId="78310535" w14:textId="77777777" w:rsidR="003C0C48" w:rsidRDefault="003C0C48" w:rsidP="003C0C48">
      <w:r>
        <w:t>Filters that are currently applied will be shown in turquoise bubbles. Some filters are automatically applied when you view this page.</w:t>
      </w:r>
      <w:r w:rsidR="00BE03AF">
        <w:t xml:space="preserve"> The filters available depend on your role and privileges in the system.</w:t>
      </w:r>
    </w:p>
    <w:p w14:paraId="0BA1C6F5" w14:textId="77777777" w:rsidR="003C0C48" w:rsidRDefault="003C0C48" w:rsidP="003C0C48">
      <w:r>
        <w:t xml:space="preserve">To change further filters, use the small grey  </w:t>
      </w:r>
      <w:proofErr w:type="gramStart"/>
      <w:r>
        <w:t>+  symbol</w:t>
      </w:r>
      <w:proofErr w:type="gramEnd"/>
      <w:r>
        <w:t xml:space="preserve"> to the right of the current filters. This will expand the view to show the possible filtering options, from which you can choose your own specific filters. Note: the filters available to you are </w:t>
      </w:r>
      <w:proofErr w:type="spellStart"/>
      <w:r>
        <w:t>customised</w:t>
      </w:r>
      <w:proofErr w:type="spellEnd"/>
      <w:r>
        <w:t xml:space="preserve"> by role and your level of permissions in the system.</w:t>
      </w:r>
    </w:p>
    <w:p w14:paraId="585A4C7D" w14:textId="77777777" w:rsidR="003C0C48" w:rsidRDefault="003C0C48" w:rsidP="003C0C48">
      <w:r>
        <w:t xml:space="preserve">Any additional filters or field ordering that you apply in one session will be remembered for the next time you return to the system. In this way, you can </w:t>
      </w:r>
      <w:proofErr w:type="spellStart"/>
      <w:r>
        <w:t>customise</w:t>
      </w:r>
      <w:proofErr w:type="spellEnd"/>
      <w:r>
        <w:t xml:space="preserve"> your view to </w:t>
      </w:r>
      <w:proofErr w:type="spellStart"/>
      <w:r>
        <w:t>maximise</w:t>
      </w:r>
      <w:proofErr w:type="spellEnd"/>
      <w:r>
        <w:t xml:space="preserve"> efficiency in the system.</w:t>
      </w:r>
    </w:p>
    <w:p w14:paraId="1B354D0D" w14:textId="77777777" w:rsidR="003C0C48" w:rsidRDefault="003C0C48" w:rsidP="003C0C48">
      <w:r>
        <w:t>Lists from the home page To Do boxes have default filters applied, and these views will override any of your previously saved filter settings.</w:t>
      </w:r>
    </w:p>
    <w:p w14:paraId="66D9A5F1" w14:textId="77777777" w:rsidR="00BE03AF" w:rsidRDefault="00BE03AF" w:rsidP="00BE03AF">
      <w:r>
        <w:t xml:space="preserve">Filtering Compliments Progress Bars: a key feature of the system is that administrators can now quickly zoom in on outstanding actions </w:t>
      </w:r>
      <w:hyperlink r:id="rId19" w:history="1">
        <w:r>
          <w:rPr>
            <w:rStyle w:val="Hyperlink"/>
          </w:rPr>
          <w:t>using filters</w:t>
        </w:r>
      </w:hyperlink>
      <w:r>
        <w:t>. For example filtering a list on all records where the supervisor deadline has passed - or the student deadline has passed.</w:t>
      </w:r>
    </w:p>
    <w:p w14:paraId="46BFED8F" w14:textId="77777777" w:rsidR="003C0C48" w:rsidRDefault="00BE03AF" w:rsidP="003C0C48">
      <w:r>
        <w:rPr>
          <w:rFonts w:eastAsia="Times New Roman" w:cs="Times New Roman"/>
          <w:noProof/>
          <w:lang w:eastAsia="en-US"/>
        </w:rPr>
        <w:drawing>
          <wp:inline distT="0" distB="0" distL="0" distR="0" wp14:anchorId="45FFF1A6" wp14:editId="06E658FB">
            <wp:extent cx="2286000" cy="512784"/>
            <wp:effectExtent l="25400" t="25400" r="25400" b="20955"/>
            <wp:docPr id="37" name="Picture 37" descr="ilter on deadline pa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lter on deadline passed"/>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2287002" cy="513009"/>
                    </a:xfrm>
                    <a:prstGeom prst="rect">
                      <a:avLst/>
                    </a:prstGeom>
                    <a:noFill/>
                    <a:ln>
                      <a:solidFill>
                        <a:schemeClr val="tx1"/>
                      </a:solidFill>
                    </a:ln>
                  </pic:spPr>
                </pic:pic>
              </a:graphicData>
            </a:graphic>
          </wp:inline>
        </w:drawing>
      </w:r>
    </w:p>
    <w:p w14:paraId="4378838B" w14:textId="77777777" w:rsidR="002045E0" w:rsidRDefault="002045E0" w:rsidP="002045E0">
      <w:pPr>
        <w:pStyle w:val="Heading3"/>
      </w:pPr>
      <w:bookmarkStart w:id="43" w:name="_Toc291835957"/>
      <w:bookmarkStart w:id="44" w:name="_Toc291836135"/>
      <w:bookmarkStart w:id="45" w:name="_Toc292544042"/>
      <w:r>
        <w:t>Identifying students with no current record</w:t>
      </w:r>
      <w:bookmarkEnd w:id="43"/>
      <w:bookmarkEnd w:id="44"/>
      <w:bookmarkEnd w:id="45"/>
    </w:p>
    <w:p w14:paraId="04A0AF41" w14:textId="1E017EC5" w:rsidR="00041E94" w:rsidRPr="00041E94" w:rsidRDefault="00041E94" w:rsidP="00041E94">
      <w:r>
        <w:t>To view students who have no current progression record, reset the filters using the options at the top, then filter students using the ‘current record’ option to show only students without a current record.</w:t>
      </w:r>
    </w:p>
    <w:p w14:paraId="015B50CE" w14:textId="77777777" w:rsidR="002045E0" w:rsidRDefault="002045E0" w:rsidP="002045E0">
      <w:r>
        <w:rPr>
          <w:rFonts w:eastAsia="Times New Roman" w:cs="Times New Roman"/>
          <w:noProof/>
          <w:lang w:eastAsia="en-US"/>
        </w:rPr>
        <w:lastRenderedPageBreak/>
        <w:drawing>
          <wp:inline distT="0" distB="0" distL="0" distR="0" wp14:anchorId="4DF04955" wp14:editId="163A2BE8">
            <wp:extent cx="5270500" cy="1265300"/>
            <wp:effectExtent l="25400" t="25400" r="12700" b="30480"/>
            <wp:docPr id="24" name="Picture 24" descr="https://postgrad.ncl.ac.uk/uploads/screenshots/filter_student_no_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ostgrad.ncl.ac.uk/uploads/screenshots/filter_student_no_current.pn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270500" cy="1265300"/>
                    </a:xfrm>
                    <a:prstGeom prst="rect">
                      <a:avLst/>
                    </a:prstGeom>
                    <a:noFill/>
                    <a:ln>
                      <a:solidFill>
                        <a:schemeClr val="tx1"/>
                      </a:solidFill>
                    </a:ln>
                  </pic:spPr>
                </pic:pic>
              </a:graphicData>
            </a:graphic>
          </wp:inline>
        </w:drawing>
      </w:r>
    </w:p>
    <w:p w14:paraId="27379221" w14:textId="77777777" w:rsidR="0010755C" w:rsidRDefault="0010755C" w:rsidP="007D4DFA">
      <w:pPr>
        <w:pStyle w:val="Heading3"/>
      </w:pPr>
      <w:bookmarkStart w:id="46" w:name="_Toc291835958"/>
      <w:bookmarkStart w:id="47" w:name="_Toc291836136"/>
      <w:bookmarkStart w:id="48" w:name="_Toc292544043"/>
      <w:r>
        <w:t>Identifying students with no deadline set</w:t>
      </w:r>
      <w:bookmarkEnd w:id="46"/>
      <w:bookmarkEnd w:id="47"/>
      <w:bookmarkEnd w:id="48"/>
    </w:p>
    <w:p w14:paraId="3A68FEBE" w14:textId="2782CA9E" w:rsidR="00041E94" w:rsidRPr="00041E94" w:rsidRDefault="00041E94" w:rsidP="00041E94">
      <w:r>
        <w:t>To view students who have no deadlines set, reset the filters using the options at the top, then filter students using the ‘record deadlines’ option to show only students with no deadlines set.</w:t>
      </w:r>
    </w:p>
    <w:p w14:paraId="19EDC4AC" w14:textId="77777777" w:rsidR="0010755C" w:rsidRPr="002045E0" w:rsidRDefault="0010755C" w:rsidP="002045E0">
      <w:r w:rsidRPr="0010755C">
        <w:rPr>
          <w:noProof/>
          <w:lang w:eastAsia="en-US"/>
        </w:rPr>
        <w:drawing>
          <wp:inline distT="0" distB="0" distL="0" distR="0" wp14:anchorId="50B31795" wp14:editId="019C80BB">
            <wp:extent cx="3429000" cy="2094946"/>
            <wp:effectExtent l="25400" t="25400" r="25400" b="13335"/>
            <wp:docPr id="39" name="Picture 39" descr="https://postgrad.ncl.ac.uk/uploads/screenshots/filter_student_no_dead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ostgrad.ncl.ac.uk/uploads/screenshots/filter_student_no_deadlines.pn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3429596" cy="2095310"/>
                    </a:xfrm>
                    <a:prstGeom prst="rect">
                      <a:avLst/>
                    </a:prstGeom>
                    <a:noFill/>
                    <a:ln>
                      <a:solidFill>
                        <a:schemeClr val="tx1"/>
                      </a:solidFill>
                    </a:ln>
                  </pic:spPr>
                </pic:pic>
              </a:graphicData>
            </a:graphic>
          </wp:inline>
        </w:drawing>
      </w:r>
    </w:p>
    <w:p w14:paraId="519EC0CE" w14:textId="77777777" w:rsidR="0010755C" w:rsidRDefault="0010755C" w:rsidP="00FE4692">
      <w:pPr>
        <w:pStyle w:val="Heading1"/>
      </w:pPr>
      <w:bookmarkStart w:id="49" w:name="_Toc291835959"/>
      <w:bookmarkStart w:id="50" w:name="_Toc291836137"/>
      <w:bookmarkStart w:id="51" w:name="_Toc292544044"/>
      <w:r>
        <w:t>Record View</w:t>
      </w:r>
      <w:bookmarkEnd w:id="49"/>
      <w:bookmarkEnd w:id="50"/>
      <w:bookmarkEnd w:id="51"/>
    </w:p>
    <w:p w14:paraId="52577783" w14:textId="77777777" w:rsidR="0010755C" w:rsidRPr="0010755C" w:rsidRDefault="0010755C" w:rsidP="0010755C">
      <w:pPr>
        <w:rPr>
          <w:lang w:val="en-GB"/>
        </w:rPr>
      </w:pPr>
      <w:r w:rsidRPr="0010755C">
        <w:rPr>
          <w:lang w:val="en-GB"/>
        </w:rPr>
        <w:t>The Summary page shows the current status of the student's progression record, and if you have any actions waiting.</w:t>
      </w:r>
    </w:p>
    <w:p w14:paraId="0090C87E" w14:textId="77777777" w:rsidR="0010755C" w:rsidRDefault="0010755C" w:rsidP="0010755C">
      <w:pPr>
        <w:rPr>
          <w:lang w:val="en-GB"/>
        </w:rPr>
      </w:pPr>
      <w:r w:rsidRPr="0010755C">
        <w:rPr>
          <w:lang w:val="en-GB"/>
        </w:rPr>
        <w:t>Each tab will indicate clearly whether action from you is required, or whether it is pending actions by others. Complete the relevant questions, and use the 'Confirm &amp; Submit' button at the bottom of the form to complete and send it. Use the 'Save' option if you need to come back to it later.</w:t>
      </w:r>
    </w:p>
    <w:p w14:paraId="0ABE4B2D" w14:textId="7A6A191D" w:rsidR="00464E50" w:rsidRPr="0010755C" w:rsidRDefault="0004206F" w:rsidP="0010755C">
      <w:pPr>
        <w:rPr>
          <w:lang w:val="en-GB"/>
        </w:rPr>
      </w:pPr>
      <w:r>
        <w:rPr>
          <w:lang w:val="en-GB"/>
        </w:rPr>
        <w:t xml:space="preserve">Note: the options available depend on your role and level of </w:t>
      </w:r>
      <w:r w:rsidR="00041E94">
        <w:rPr>
          <w:lang w:val="en-GB"/>
        </w:rPr>
        <w:t>privileges</w:t>
      </w:r>
      <w:r>
        <w:rPr>
          <w:lang w:val="en-GB"/>
        </w:rPr>
        <w:t>.</w:t>
      </w:r>
    </w:p>
    <w:p w14:paraId="07084815" w14:textId="77777777" w:rsidR="00FE4692" w:rsidRDefault="00FE4692" w:rsidP="0004206F">
      <w:pPr>
        <w:pStyle w:val="Heading1"/>
      </w:pPr>
      <w:bookmarkStart w:id="52" w:name="_Toc291835960"/>
      <w:bookmarkStart w:id="53" w:name="_Toc291836138"/>
      <w:bookmarkStart w:id="54" w:name="_Toc292544045"/>
      <w:r>
        <w:t>Student Profile</w:t>
      </w:r>
      <w:bookmarkEnd w:id="52"/>
      <w:bookmarkEnd w:id="53"/>
      <w:bookmarkEnd w:id="54"/>
    </w:p>
    <w:p w14:paraId="63C20CA4" w14:textId="77777777" w:rsidR="00FE4692" w:rsidRPr="00FE4692" w:rsidRDefault="00FE4692" w:rsidP="00FE4692">
      <w:pPr>
        <w:rPr>
          <w:lang w:val="en-GB"/>
        </w:rPr>
      </w:pPr>
      <w:r w:rsidRPr="00FE4692">
        <w:rPr>
          <w:noProof/>
          <w:lang w:eastAsia="en-US"/>
        </w:rPr>
        <w:drawing>
          <wp:inline distT="0" distB="0" distL="0" distR="0" wp14:anchorId="42DB3DC1" wp14:editId="6FDCEA87">
            <wp:extent cx="4114096" cy="759552"/>
            <wp:effectExtent l="25400" t="25400" r="26670" b="27940"/>
            <wp:docPr id="11" name="Picture 11" descr="https://postgrad.ncl.ac.uk/uploads/screenshots/profile_ta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ostgrad.ncl.ac.uk/uploads/screenshots/profile_tabs.png"/>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4114672" cy="759658"/>
                    </a:xfrm>
                    <a:prstGeom prst="rect">
                      <a:avLst/>
                    </a:prstGeom>
                    <a:noFill/>
                    <a:ln>
                      <a:solidFill>
                        <a:schemeClr val="tx1"/>
                      </a:solidFill>
                    </a:ln>
                  </pic:spPr>
                </pic:pic>
              </a:graphicData>
            </a:graphic>
          </wp:inline>
        </w:drawing>
      </w:r>
    </w:p>
    <w:p w14:paraId="266BE691" w14:textId="77777777" w:rsidR="00FE4692" w:rsidRPr="00FE4692" w:rsidRDefault="00FE4692" w:rsidP="00FE4692">
      <w:pPr>
        <w:rPr>
          <w:lang w:val="en-GB"/>
        </w:rPr>
      </w:pPr>
      <w:r w:rsidRPr="00FE4692">
        <w:rPr>
          <w:lang w:val="en-GB"/>
        </w:rPr>
        <w:t>The student profile page has multiple tabs:</w:t>
      </w:r>
    </w:p>
    <w:p w14:paraId="14790D3D" w14:textId="6FD48BAB" w:rsidR="00FE4692" w:rsidRPr="00FE4692" w:rsidRDefault="00FE4692" w:rsidP="00FE4692">
      <w:pPr>
        <w:numPr>
          <w:ilvl w:val="0"/>
          <w:numId w:val="1"/>
        </w:numPr>
        <w:rPr>
          <w:lang w:val="en-GB"/>
        </w:rPr>
      </w:pPr>
      <w:r w:rsidRPr="00041E94">
        <w:rPr>
          <w:b/>
          <w:bCs/>
          <w:lang w:val="en-GB"/>
        </w:rPr>
        <w:t>Records</w:t>
      </w:r>
      <w:r w:rsidRPr="00FE4692">
        <w:rPr>
          <w:lang w:val="en-GB"/>
        </w:rPr>
        <w:t xml:space="preserve"> - showing project approval, annual progression and nomination of examiners for the student, and at which stage they are in these processes.</w:t>
      </w:r>
    </w:p>
    <w:p w14:paraId="02FD985C" w14:textId="20C08C25" w:rsidR="00FE4692" w:rsidRPr="00FE4692" w:rsidRDefault="00FE4692" w:rsidP="00FE4692">
      <w:pPr>
        <w:numPr>
          <w:ilvl w:val="0"/>
          <w:numId w:val="1"/>
        </w:numPr>
        <w:rPr>
          <w:lang w:val="en-GB"/>
        </w:rPr>
      </w:pPr>
      <w:r w:rsidRPr="00041E94">
        <w:rPr>
          <w:b/>
          <w:bCs/>
          <w:lang w:val="en-GB"/>
        </w:rPr>
        <w:lastRenderedPageBreak/>
        <w:t>Timeline</w:t>
      </w:r>
      <w:r w:rsidRPr="00FE4692">
        <w:rPr>
          <w:lang w:val="en-GB"/>
        </w:rPr>
        <w:t xml:space="preserve"> - a pictorial chronological summary of processes and stages of sign off.</w:t>
      </w:r>
    </w:p>
    <w:p w14:paraId="55CAA191" w14:textId="799F8EC1" w:rsidR="00FE4692" w:rsidRDefault="00FE4692" w:rsidP="00FE4692">
      <w:pPr>
        <w:numPr>
          <w:ilvl w:val="0"/>
          <w:numId w:val="1"/>
        </w:numPr>
        <w:rPr>
          <w:lang w:val="en-GB"/>
        </w:rPr>
      </w:pPr>
      <w:r w:rsidRPr="00041E94">
        <w:rPr>
          <w:b/>
          <w:bCs/>
          <w:lang w:val="en-GB"/>
        </w:rPr>
        <w:t>Student Information</w:t>
      </w:r>
      <w:r w:rsidRPr="00FE4692">
        <w:rPr>
          <w:lang w:val="en-GB"/>
        </w:rPr>
        <w:t xml:space="preserve"> - detailing registration history and supervisors.</w:t>
      </w:r>
      <w:r>
        <w:rPr>
          <w:lang w:val="en-GB"/>
        </w:rPr>
        <w:t xml:space="preserve"> </w:t>
      </w:r>
    </w:p>
    <w:p w14:paraId="59A50E98" w14:textId="77777777" w:rsidR="00FE4692" w:rsidRPr="00FE4692" w:rsidRDefault="00FE4692" w:rsidP="00041E94">
      <w:pPr>
        <w:numPr>
          <w:ilvl w:val="1"/>
          <w:numId w:val="8"/>
        </w:numPr>
        <w:rPr>
          <w:lang w:val="en-GB"/>
        </w:rPr>
      </w:pPr>
      <w:r w:rsidRPr="00FE4692">
        <w:rPr>
          <w:i/>
          <w:iCs/>
          <w:lang w:val="en-GB"/>
        </w:rPr>
        <w:t>Please note</w:t>
      </w:r>
      <w:r w:rsidRPr="00FE4692">
        <w:rPr>
          <w:lang w:val="en-GB"/>
        </w:rPr>
        <w:t xml:space="preserve">: the information in this section comes from SAP </w:t>
      </w:r>
      <w:proofErr w:type="spellStart"/>
      <w:r w:rsidRPr="00FE4692">
        <w:rPr>
          <w:lang w:val="en-GB"/>
        </w:rPr>
        <w:t>SLcM</w:t>
      </w:r>
      <w:proofErr w:type="spellEnd"/>
      <w:r w:rsidRPr="00FE4692">
        <w:rPr>
          <w:lang w:val="en-GB"/>
        </w:rPr>
        <w:t>. It is regularly updated but will be at least one working day behind, occasionally more. </w:t>
      </w:r>
    </w:p>
    <w:p w14:paraId="2C2DC2AC" w14:textId="53F5CD79" w:rsidR="00FE4692" w:rsidRDefault="00FE4692" w:rsidP="00FE4692">
      <w:pPr>
        <w:numPr>
          <w:ilvl w:val="0"/>
          <w:numId w:val="1"/>
        </w:numPr>
        <w:rPr>
          <w:lang w:val="en-GB"/>
        </w:rPr>
      </w:pPr>
      <w:r w:rsidRPr="00041E94">
        <w:rPr>
          <w:b/>
          <w:bCs/>
          <w:lang w:val="en-GB"/>
        </w:rPr>
        <w:t>Admin</w:t>
      </w:r>
      <w:r w:rsidRPr="00FE4692">
        <w:rPr>
          <w:lang w:val="en-GB"/>
        </w:rPr>
        <w:t xml:space="preserve"> - facilities to add panel members, set new deadlines and exemptions, and view uploaded documents from the student (</w:t>
      </w:r>
      <w:r w:rsidRPr="00FE4692">
        <w:rPr>
          <w:i/>
          <w:iCs/>
          <w:lang w:val="en-GB"/>
        </w:rPr>
        <w:t>restricted access</w:t>
      </w:r>
      <w:r w:rsidRPr="00FE4692">
        <w:rPr>
          <w:lang w:val="en-GB"/>
        </w:rPr>
        <w:t>).</w:t>
      </w:r>
    </w:p>
    <w:p w14:paraId="72921813" w14:textId="77777777" w:rsidR="00FE4692" w:rsidRPr="00FE4692" w:rsidRDefault="00FE4692" w:rsidP="00FE4692">
      <w:pPr>
        <w:pStyle w:val="Heading1"/>
        <w:rPr>
          <w:lang w:val="en-GB"/>
        </w:rPr>
      </w:pPr>
      <w:bookmarkStart w:id="55" w:name="_Toc291835961"/>
      <w:bookmarkStart w:id="56" w:name="_Toc291836139"/>
      <w:bookmarkStart w:id="57" w:name="_Toc292544046"/>
      <w:r>
        <w:rPr>
          <w:lang w:val="en-GB"/>
        </w:rPr>
        <w:t>Admin Actions on Records</w:t>
      </w:r>
      <w:bookmarkEnd w:id="55"/>
      <w:bookmarkEnd w:id="56"/>
      <w:bookmarkEnd w:id="57"/>
    </w:p>
    <w:p w14:paraId="7EA71652" w14:textId="77777777" w:rsidR="00FE4692" w:rsidRDefault="00FE4692" w:rsidP="00FE4692">
      <w:pPr>
        <w:pStyle w:val="Heading2"/>
      </w:pPr>
      <w:bookmarkStart w:id="58" w:name="_Toc291835962"/>
      <w:bookmarkStart w:id="59" w:name="_Toc291836140"/>
      <w:bookmarkStart w:id="60" w:name="_Toc292544047"/>
      <w:r>
        <w:t>Panel Members</w:t>
      </w:r>
      <w:bookmarkEnd w:id="58"/>
      <w:bookmarkEnd w:id="59"/>
      <w:bookmarkEnd w:id="60"/>
    </w:p>
    <w:p w14:paraId="6B103123" w14:textId="4E08AE9F" w:rsidR="00FE4692" w:rsidRDefault="00041E94" w:rsidP="00FE4692">
      <w:r>
        <w:t>To add panel members, from the Admin tab, use the ‘Add Panel members’ button to search for a member of staff on name or username. Select the appropriate member and add them.</w:t>
      </w:r>
    </w:p>
    <w:p w14:paraId="6739F48A" w14:textId="77777777" w:rsidR="00FE4692" w:rsidRDefault="00FE4692" w:rsidP="00FE4692">
      <w:pPr>
        <w:pStyle w:val="Heading2"/>
      </w:pPr>
      <w:bookmarkStart w:id="61" w:name="_Toc291835963"/>
      <w:bookmarkStart w:id="62" w:name="_Toc291836141"/>
      <w:bookmarkStart w:id="63" w:name="_Toc292544048"/>
      <w:r>
        <w:t>Create Record</w:t>
      </w:r>
      <w:bookmarkEnd w:id="61"/>
      <w:bookmarkEnd w:id="62"/>
      <w:bookmarkEnd w:id="63"/>
    </w:p>
    <w:p w14:paraId="3E1FF4E9" w14:textId="0FA81C2D" w:rsidR="00041E94" w:rsidRPr="00041E94" w:rsidRDefault="00041E94" w:rsidP="00041E94">
      <w:r>
        <w:t xml:space="preserve">To create a new progression record, select the ‘Create new record’ button and fill in the relevant details including required deadline dates. Untick the ‘send email’ option if you do not want to generate email notifications. Save the form when finished. </w:t>
      </w:r>
    </w:p>
    <w:p w14:paraId="35673078" w14:textId="77777777" w:rsidR="00FE4692" w:rsidRDefault="00FE4692" w:rsidP="00FE4692">
      <w:r w:rsidRPr="00FE4692">
        <w:rPr>
          <w:noProof/>
          <w:lang w:eastAsia="en-US"/>
        </w:rPr>
        <w:drawing>
          <wp:inline distT="0" distB="0" distL="0" distR="0" wp14:anchorId="091E3FF2" wp14:editId="6887E6FA">
            <wp:extent cx="3657600" cy="2904199"/>
            <wp:effectExtent l="25400" t="25400" r="25400" b="17145"/>
            <wp:docPr id="22" name="Picture 22" descr="https://postgrad.ncl.ac.uk/uploads/screenshots/admin_add_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ostgrad.ncl.ac.uk/uploads/screenshots/admin_add_record.png"/>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3657793" cy="2904352"/>
                    </a:xfrm>
                    <a:prstGeom prst="rect">
                      <a:avLst/>
                    </a:prstGeom>
                    <a:noFill/>
                    <a:ln>
                      <a:solidFill>
                        <a:schemeClr val="tx1"/>
                      </a:solidFill>
                    </a:ln>
                  </pic:spPr>
                </pic:pic>
              </a:graphicData>
            </a:graphic>
          </wp:inline>
        </w:drawing>
      </w:r>
    </w:p>
    <w:p w14:paraId="52BB395E" w14:textId="77777777" w:rsidR="00FE4692" w:rsidRDefault="00FE4692" w:rsidP="00FE4692">
      <w:pPr>
        <w:pStyle w:val="Heading2"/>
      </w:pPr>
      <w:bookmarkStart w:id="64" w:name="_Toc291835964"/>
      <w:bookmarkStart w:id="65" w:name="_Toc291836142"/>
      <w:bookmarkStart w:id="66" w:name="_Toc292544049"/>
      <w:r>
        <w:t>Edit Record</w:t>
      </w:r>
      <w:bookmarkEnd w:id="64"/>
      <w:bookmarkEnd w:id="65"/>
      <w:bookmarkEnd w:id="66"/>
    </w:p>
    <w:p w14:paraId="7394B9D1" w14:textId="19410909" w:rsidR="0004206F" w:rsidRDefault="003F789A" w:rsidP="0004206F">
      <w:r>
        <w:t>To edit the record, select the ‘Records Actions’ drop down button and choose ‘edit details’ from the list. Make the changes as for the record and save.</w:t>
      </w:r>
    </w:p>
    <w:p w14:paraId="04BE4A96" w14:textId="13400BA0" w:rsidR="00F2282B" w:rsidRDefault="00F2282B" w:rsidP="0004206F">
      <w:r>
        <w:rPr>
          <w:rFonts w:eastAsia="Times New Roman" w:cs="Times New Roman"/>
          <w:noProof/>
          <w:lang w:eastAsia="en-US"/>
        </w:rPr>
        <w:lastRenderedPageBreak/>
        <w:drawing>
          <wp:inline distT="0" distB="0" distL="0" distR="0" wp14:anchorId="1B0AB645" wp14:editId="04FF30F0">
            <wp:extent cx="2032000" cy="1852731"/>
            <wp:effectExtent l="25400" t="25400" r="25400" b="27305"/>
            <wp:docPr id="47" name="Picture 47" descr="https://postgrad-test.ncl.ac.uk/uploads/screenshots/admin_a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ostgrad-test.ncl.ac.uk/uploads/screenshots/admin_actions.png"/>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32000" cy="1852731"/>
                    </a:xfrm>
                    <a:prstGeom prst="rect">
                      <a:avLst/>
                    </a:prstGeom>
                    <a:noFill/>
                    <a:ln>
                      <a:solidFill>
                        <a:schemeClr val="tx1"/>
                      </a:solidFill>
                    </a:ln>
                  </pic:spPr>
                </pic:pic>
              </a:graphicData>
            </a:graphic>
          </wp:inline>
        </w:drawing>
      </w:r>
    </w:p>
    <w:p w14:paraId="2BA96BA2" w14:textId="77777777" w:rsidR="0004206F" w:rsidRDefault="0004206F" w:rsidP="0004206F">
      <w:pPr>
        <w:pStyle w:val="Heading2"/>
      </w:pPr>
      <w:bookmarkStart w:id="67" w:name="_Toc291835965"/>
      <w:bookmarkStart w:id="68" w:name="_Toc291836143"/>
      <w:bookmarkStart w:id="69" w:name="_Toc292544050"/>
      <w:r>
        <w:t>Mark as Lapsed</w:t>
      </w:r>
      <w:bookmarkEnd w:id="67"/>
      <w:bookmarkEnd w:id="68"/>
      <w:bookmarkEnd w:id="69"/>
    </w:p>
    <w:p w14:paraId="1D92DE20" w14:textId="3BC0C795" w:rsidR="0004206F" w:rsidRPr="0004206F" w:rsidRDefault="003F789A" w:rsidP="0004206F">
      <w:r>
        <w:t>To mark a record as lapsed, select the ‘Records Actions’ drop down button and choose ‘mark as lapsed’. Confirm the details if you are sure.</w:t>
      </w:r>
    </w:p>
    <w:p w14:paraId="266034EA" w14:textId="77777777" w:rsidR="00FE4692" w:rsidRDefault="00FE4692" w:rsidP="00FE4692">
      <w:pPr>
        <w:pStyle w:val="Heading2"/>
      </w:pPr>
      <w:bookmarkStart w:id="70" w:name="_Toc291835966"/>
      <w:bookmarkStart w:id="71" w:name="_Toc291836144"/>
      <w:bookmarkStart w:id="72" w:name="_Toc292544051"/>
      <w:r>
        <w:t>Exemptions</w:t>
      </w:r>
      <w:bookmarkEnd w:id="70"/>
      <w:bookmarkEnd w:id="71"/>
      <w:bookmarkEnd w:id="72"/>
    </w:p>
    <w:p w14:paraId="07252739" w14:textId="77777777" w:rsidR="00FE4692" w:rsidRPr="00FE4692" w:rsidRDefault="00FE4692" w:rsidP="00FE4692">
      <w:pPr>
        <w:rPr>
          <w:lang w:val="en-GB"/>
        </w:rPr>
      </w:pPr>
      <w:r w:rsidRPr="00FE4692">
        <w:rPr>
          <w:lang w:val="en-GB"/>
        </w:rPr>
        <w:t>Exemptions can be applied: </w:t>
      </w:r>
    </w:p>
    <w:p w14:paraId="375E5FE4" w14:textId="092F2268" w:rsidR="00FE4692" w:rsidRPr="00FE4692" w:rsidRDefault="00FE4692" w:rsidP="00FE4692">
      <w:pPr>
        <w:numPr>
          <w:ilvl w:val="0"/>
          <w:numId w:val="5"/>
        </w:numPr>
        <w:rPr>
          <w:lang w:val="en-GB"/>
        </w:rPr>
      </w:pPr>
      <w:proofErr w:type="gramStart"/>
      <w:r w:rsidRPr="00FE4692">
        <w:rPr>
          <w:lang w:val="en-GB"/>
        </w:rPr>
        <w:t>to</w:t>
      </w:r>
      <w:proofErr w:type="gramEnd"/>
      <w:r w:rsidRPr="00FE4692">
        <w:rPr>
          <w:lang w:val="en-GB"/>
        </w:rPr>
        <w:t xml:space="preserve"> an individual via the </w:t>
      </w:r>
      <w:r w:rsidRPr="003F789A">
        <w:rPr>
          <w:lang w:val="en-GB"/>
        </w:rPr>
        <w:t>Student Profile 'Admin'</w:t>
      </w:r>
      <w:r w:rsidRPr="00FE4692">
        <w:rPr>
          <w:lang w:val="en-GB"/>
        </w:rPr>
        <w:t xml:space="preserve"> tab</w:t>
      </w:r>
      <w:r w:rsidR="003F789A">
        <w:rPr>
          <w:lang w:val="en-GB"/>
        </w:rPr>
        <w:t>.</w:t>
      </w:r>
    </w:p>
    <w:p w14:paraId="3A9191C8" w14:textId="1B9DA0D1" w:rsidR="00FE4692" w:rsidRDefault="00FE4692" w:rsidP="00FE4692">
      <w:pPr>
        <w:numPr>
          <w:ilvl w:val="0"/>
          <w:numId w:val="5"/>
        </w:numPr>
        <w:rPr>
          <w:lang w:val="en-GB"/>
        </w:rPr>
      </w:pPr>
      <w:proofErr w:type="gramStart"/>
      <w:r w:rsidRPr="00FE4692">
        <w:rPr>
          <w:lang w:val="en-GB"/>
        </w:rPr>
        <w:t>to</w:t>
      </w:r>
      <w:proofErr w:type="gramEnd"/>
      <w:r w:rsidRPr="00FE4692">
        <w:rPr>
          <w:lang w:val="en-GB"/>
        </w:rPr>
        <w:t xml:space="preserve"> a group of students selected in </w:t>
      </w:r>
      <w:r w:rsidRPr="003F789A">
        <w:rPr>
          <w:lang w:val="en-GB"/>
        </w:rPr>
        <w:t>List view</w:t>
      </w:r>
      <w:r w:rsidRPr="00FE4692">
        <w:rPr>
          <w:lang w:val="en-GB"/>
        </w:rPr>
        <w:t>.</w:t>
      </w:r>
    </w:p>
    <w:p w14:paraId="7047B743" w14:textId="021A8138" w:rsidR="003F789A" w:rsidRDefault="003F789A" w:rsidP="003F789A">
      <w:pPr>
        <w:rPr>
          <w:lang w:val="en-GB"/>
        </w:rPr>
      </w:pPr>
      <w:r>
        <w:rPr>
          <w:lang w:val="en-GB"/>
        </w:rPr>
        <w:t>To add an exemption, from the exemption section select the ‘Add Exemption’ button. Complete the relevant details and save.</w:t>
      </w:r>
    </w:p>
    <w:p w14:paraId="62AC2BD5" w14:textId="6FA23871" w:rsidR="003F789A" w:rsidRDefault="003F789A" w:rsidP="003F789A">
      <w:pPr>
        <w:rPr>
          <w:lang w:val="en-GB"/>
        </w:rPr>
      </w:pPr>
      <w:r>
        <w:rPr>
          <w:rFonts w:eastAsia="Times New Roman" w:cs="Times New Roman"/>
          <w:noProof/>
          <w:lang w:eastAsia="en-US"/>
        </w:rPr>
        <w:drawing>
          <wp:inline distT="0" distB="0" distL="0" distR="0" wp14:anchorId="3D5C4382" wp14:editId="1796A0D4">
            <wp:extent cx="3886200" cy="1735931"/>
            <wp:effectExtent l="25400" t="25400" r="25400" b="17145"/>
            <wp:docPr id="13" name="Picture 13" descr="https://postgrad.ncl.ac.uk/uploads/screenshots/admin_exem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ostgrad.ncl.ac.uk/uploads/screenshots/admin_exemption.png"/>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3886761" cy="1736182"/>
                    </a:xfrm>
                    <a:prstGeom prst="rect">
                      <a:avLst/>
                    </a:prstGeom>
                    <a:noFill/>
                    <a:ln>
                      <a:solidFill>
                        <a:schemeClr val="tx1"/>
                      </a:solidFill>
                    </a:ln>
                  </pic:spPr>
                </pic:pic>
              </a:graphicData>
            </a:graphic>
          </wp:inline>
        </w:drawing>
      </w:r>
    </w:p>
    <w:p w14:paraId="7D928B55" w14:textId="77777777" w:rsidR="00FE4692" w:rsidRDefault="0010755C" w:rsidP="0010755C">
      <w:pPr>
        <w:pStyle w:val="Heading2"/>
        <w:rPr>
          <w:lang w:val="en-GB"/>
        </w:rPr>
      </w:pPr>
      <w:bookmarkStart w:id="73" w:name="_Toc291835967"/>
      <w:bookmarkStart w:id="74" w:name="_Toc291836145"/>
      <w:bookmarkStart w:id="75" w:name="_Toc292544052"/>
      <w:r>
        <w:rPr>
          <w:lang w:val="en-GB"/>
        </w:rPr>
        <w:t>Paper Records</w:t>
      </w:r>
      <w:bookmarkEnd w:id="73"/>
      <w:bookmarkEnd w:id="74"/>
      <w:bookmarkEnd w:id="75"/>
    </w:p>
    <w:p w14:paraId="79F8285F" w14:textId="77777777" w:rsidR="0010755C" w:rsidRPr="0010755C" w:rsidRDefault="0010755C" w:rsidP="0010755C">
      <w:pPr>
        <w:rPr>
          <w:lang w:val="en-GB"/>
        </w:rPr>
      </w:pPr>
      <w:r w:rsidRPr="0010755C">
        <w:rPr>
          <w:lang w:val="en-GB"/>
        </w:rPr>
        <w:t>Online submission should be encouraged but if a paper form is received then this can be scanned-in and the file uploaded.</w:t>
      </w:r>
    </w:p>
    <w:p w14:paraId="4031C550" w14:textId="77777777" w:rsidR="0010755C" w:rsidRPr="0010755C" w:rsidRDefault="0010755C" w:rsidP="0010755C">
      <w:pPr>
        <w:rPr>
          <w:lang w:val="en-GB"/>
        </w:rPr>
      </w:pPr>
      <w:r w:rsidRPr="0010755C">
        <w:rPr>
          <w:lang w:val="en-GB"/>
        </w:rPr>
        <w:t>When the file is uploaded it automatically moves the record on to the next stage. For example if a supervisor form is added and the student has already su</w:t>
      </w:r>
      <w:r>
        <w:rPr>
          <w:lang w:val="en-GB"/>
        </w:rPr>
        <w:t>b</w:t>
      </w:r>
      <w:r w:rsidRPr="0010755C">
        <w:rPr>
          <w:lang w:val="en-GB"/>
        </w:rPr>
        <w:t>mitted their form it will move to the state: 'with Panel'. </w:t>
      </w:r>
    </w:p>
    <w:p w14:paraId="44E24A8E" w14:textId="77777777" w:rsidR="0010755C" w:rsidRPr="00FE4692" w:rsidRDefault="0010755C" w:rsidP="00FE4692">
      <w:pPr>
        <w:rPr>
          <w:lang w:val="en-GB"/>
        </w:rPr>
      </w:pPr>
      <w:r>
        <w:rPr>
          <w:rFonts w:eastAsia="Times New Roman" w:cs="Times New Roman"/>
          <w:noProof/>
          <w:lang w:eastAsia="en-US"/>
        </w:rPr>
        <w:lastRenderedPageBreak/>
        <w:drawing>
          <wp:inline distT="0" distB="0" distL="0" distR="0" wp14:anchorId="5DF3419E" wp14:editId="58292C54">
            <wp:extent cx="3847518" cy="3911600"/>
            <wp:effectExtent l="25400" t="25400" r="13335" b="25400"/>
            <wp:docPr id="45" name="Picture 45" descr="aper ver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per versions"/>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3847627" cy="3911711"/>
                    </a:xfrm>
                    <a:prstGeom prst="rect">
                      <a:avLst/>
                    </a:prstGeom>
                    <a:noFill/>
                    <a:ln>
                      <a:solidFill>
                        <a:schemeClr val="tx1"/>
                      </a:solidFill>
                    </a:ln>
                  </pic:spPr>
                </pic:pic>
              </a:graphicData>
            </a:graphic>
          </wp:inline>
        </w:drawing>
      </w:r>
    </w:p>
    <w:p w14:paraId="61CE9441" w14:textId="77777777" w:rsidR="0010755C" w:rsidRDefault="0010755C" w:rsidP="0010755C">
      <w:pPr>
        <w:pStyle w:val="Heading2"/>
      </w:pPr>
      <w:bookmarkStart w:id="76" w:name="_Toc291835968"/>
      <w:bookmarkStart w:id="77" w:name="_Toc291836146"/>
      <w:bookmarkStart w:id="78" w:name="_Toc292544053"/>
      <w:r>
        <w:t>Upload on Behalf of</w:t>
      </w:r>
      <w:bookmarkEnd w:id="76"/>
      <w:bookmarkEnd w:id="77"/>
      <w:bookmarkEnd w:id="78"/>
    </w:p>
    <w:p w14:paraId="08A4AD40" w14:textId="2C44BF38" w:rsidR="003F789A" w:rsidRDefault="003F789A" w:rsidP="0010755C">
      <w:r>
        <w:t>To add evidence on behalf of the student, select this option from the ‘Records Actions’ drop down button and choose the relevant file.</w:t>
      </w:r>
    </w:p>
    <w:p w14:paraId="08A33243" w14:textId="77777777" w:rsidR="00FE4692" w:rsidRDefault="0010755C" w:rsidP="0010755C">
      <w:pPr>
        <w:pStyle w:val="Heading2"/>
      </w:pPr>
      <w:bookmarkStart w:id="79" w:name="_Toc291835969"/>
      <w:bookmarkStart w:id="80" w:name="_Toc291836147"/>
      <w:bookmarkStart w:id="81" w:name="_Toc292544054"/>
      <w:r>
        <w:t>Modify State</w:t>
      </w:r>
      <w:bookmarkEnd w:id="79"/>
      <w:bookmarkEnd w:id="80"/>
      <w:bookmarkEnd w:id="81"/>
    </w:p>
    <w:p w14:paraId="77CBF0F4" w14:textId="74908883" w:rsidR="0010755C" w:rsidRPr="0010755C" w:rsidRDefault="0010755C" w:rsidP="0010755C">
      <w:pPr>
        <w:rPr>
          <w:lang w:val="en-GB"/>
        </w:rPr>
      </w:pPr>
      <w:r w:rsidRPr="0010755C">
        <w:rPr>
          <w:lang w:val="en-GB"/>
        </w:rPr>
        <w:t xml:space="preserve">This facility lets </w:t>
      </w:r>
      <w:r>
        <w:rPr>
          <w:lang w:val="en-GB"/>
        </w:rPr>
        <w:t>RSST/Graduate School staff</w:t>
      </w:r>
      <w:r w:rsidRPr="0010755C">
        <w:rPr>
          <w:lang w:val="en-GB"/>
        </w:rPr>
        <w:t xml:space="preserve"> move the records forward or backward a stage</w:t>
      </w:r>
      <w:r>
        <w:rPr>
          <w:lang w:val="en-GB"/>
        </w:rPr>
        <w:t>(s)</w:t>
      </w:r>
      <w:r w:rsidRPr="0010755C">
        <w:rPr>
          <w:lang w:val="en-GB"/>
        </w:rPr>
        <w:t xml:space="preserve"> in the process.</w:t>
      </w:r>
      <w:r w:rsidR="007D4DFA">
        <w:rPr>
          <w:lang w:val="en-GB"/>
        </w:rPr>
        <w:t xml:space="preserve"> A reason must be specified and this is displayed on the timeline, visible to all parties.</w:t>
      </w:r>
    </w:p>
    <w:p w14:paraId="65E7BED1" w14:textId="64A1CC9D" w:rsidR="0010755C" w:rsidRPr="0010755C" w:rsidRDefault="0010755C" w:rsidP="0010755C">
      <w:pPr>
        <w:rPr>
          <w:lang w:val="en-GB"/>
        </w:rPr>
      </w:pPr>
      <w:r w:rsidRPr="0010755C">
        <w:rPr>
          <w:lang w:val="en-GB"/>
        </w:rPr>
        <w:t>Go to the Panel Members area under the</w:t>
      </w:r>
      <w:r w:rsidR="003F789A">
        <w:rPr>
          <w:lang w:val="en-GB"/>
        </w:rPr>
        <w:t xml:space="preserve"> </w:t>
      </w:r>
      <w:r w:rsidRPr="003F789A">
        <w:rPr>
          <w:b/>
          <w:bCs/>
          <w:lang w:val="en-GB"/>
        </w:rPr>
        <w:t>Admin</w:t>
      </w:r>
      <w:r w:rsidR="003F789A">
        <w:rPr>
          <w:lang w:val="en-GB"/>
        </w:rPr>
        <w:t xml:space="preserve"> </w:t>
      </w:r>
      <w:r w:rsidRPr="003F789A">
        <w:rPr>
          <w:lang w:val="en-GB"/>
        </w:rPr>
        <w:t>tab</w:t>
      </w:r>
      <w:r w:rsidR="003F789A">
        <w:rPr>
          <w:lang w:val="en-GB"/>
        </w:rPr>
        <w:t xml:space="preserve"> of the </w:t>
      </w:r>
      <w:r w:rsidRPr="003F789A">
        <w:rPr>
          <w:b/>
          <w:bCs/>
          <w:lang w:val="en-GB"/>
        </w:rPr>
        <w:t>Student Profile</w:t>
      </w:r>
      <w:r w:rsidRPr="0010755C">
        <w:rPr>
          <w:lang w:val="en-GB"/>
        </w:rPr>
        <w:t>.</w:t>
      </w:r>
    </w:p>
    <w:p w14:paraId="2528F015" w14:textId="77777777" w:rsidR="00FE4692" w:rsidRDefault="0010755C" w:rsidP="00FE4692">
      <w:r>
        <w:rPr>
          <w:rFonts w:eastAsia="Times New Roman" w:cs="Times New Roman"/>
          <w:noProof/>
          <w:lang w:eastAsia="en-US"/>
        </w:rPr>
        <w:drawing>
          <wp:inline distT="0" distB="0" distL="0" distR="0" wp14:anchorId="3E967BDD" wp14:editId="2E1AB5F6">
            <wp:extent cx="3370576" cy="2082800"/>
            <wp:effectExtent l="25400" t="25400" r="33655" b="25400"/>
            <wp:docPr id="41" name="Picture 41" descr="https://postgrad.ncl.ac.uk/uploads/screenshots/admin_modify_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ostgrad.ncl.ac.uk/uploads/screenshots/admin_modify_state.png"/>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3371146" cy="2083152"/>
                    </a:xfrm>
                    <a:prstGeom prst="rect">
                      <a:avLst/>
                    </a:prstGeom>
                    <a:noFill/>
                    <a:ln>
                      <a:solidFill>
                        <a:schemeClr val="tx1"/>
                      </a:solidFill>
                    </a:ln>
                  </pic:spPr>
                </pic:pic>
              </a:graphicData>
            </a:graphic>
          </wp:inline>
        </w:drawing>
      </w:r>
    </w:p>
    <w:p w14:paraId="2E8F0E80" w14:textId="2C79DCD0" w:rsidR="0010755C" w:rsidRPr="00FE4692" w:rsidRDefault="0010755C" w:rsidP="00FE4692">
      <w:r>
        <w:rPr>
          <w:rFonts w:eastAsia="Times New Roman" w:cs="Times New Roman"/>
        </w:rPr>
        <w:t>For example if a record is 'with Panel' you could set it back to 'with Supervisor'. This will effectively unlock the Supervisor form s</w:t>
      </w:r>
      <w:r w:rsidR="003F789A">
        <w:rPr>
          <w:rFonts w:eastAsia="Times New Roman" w:cs="Times New Roman"/>
        </w:rPr>
        <w:t xml:space="preserve">o that information can be </w:t>
      </w:r>
      <w:r w:rsidR="003F789A">
        <w:rPr>
          <w:rFonts w:eastAsia="Times New Roman" w:cs="Times New Roman"/>
        </w:rPr>
        <w:lastRenderedPageBreak/>
        <w:t>added</w:t>
      </w:r>
      <w:r>
        <w:rPr>
          <w:rFonts w:eastAsia="Times New Roman" w:cs="Times New Roman"/>
        </w:rPr>
        <w:t>/revised. The Supervisor will then need to submit again in order for it to proceed to the Panel.</w:t>
      </w:r>
    </w:p>
    <w:sectPr w:rsidR="0010755C" w:rsidRPr="00FE4692" w:rsidSect="005A00A2">
      <w:footerReference w:type="even" r:id="rId29"/>
      <w:footerReference w:type="default" r:id="rId3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BED1B" w14:textId="77777777" w:rsidR="00E2394C" w:rsidRDefault="00E2394C" w:rsidP="00FE4692">
      <w:pPr>
        <w:spacing w:after="0"/>
      </w:pPr>
      <w:r>
        <w:separator/>
      </w:r>
    </w:p>
  </w:endnote>
  <w:endnote w:type="continuationSeparator" w:id="0">
    <w:p w14:paraId="19D281CF" w14:textId="77777777" w:rsidR="00E2394C" w:rsidRDefault="00E2394C" w:rsidP="00FE46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3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D156E" w14:textId="77777777" w:rsidR="00E2394C" w:rsidRDefault="00E2394C" w:rsidP="00FE46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C0E2D" w14:textId="77777777" w:rsidR="00E2394C" w:rsidRDefault="00E239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BADE" w14:textId="77777777" w:rsidR="00E2394C" w:rsidRDefault="00E2394C" w:rsidP="00FE46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DFA">
      <w:rPr>
        <w:rStyle w:val="PageNumber"/>
        <w:noProof/>
      </w:rPr>
      <w:t>2</w:t>
    </w:r>
    <w:r>
      <w:rPr>
        <w:rStyle w:val="PageNumber"/>
      </w:rPr>
      <w:fldChar w:fldCharType="end"/>
    </w:r>
  </w:p>
  <w:p w14:paraId="3597B49C" w14:textId="77777777" w:rsidR="00E2394C" w:rsidRDefault="00E239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36EB1" w14:textId="77777777" w:rsidR="00E2394C" w:rsidRDefault="00E2394C" w:rsidP="00FE4692">
      <w:pPr>
        <w:spacing w:after="0"/>
      </w:pPr>
      <w:r>
        <w:separator/>
      </w:r>
    </w:p>
  </w:footnote>
  <w:footnote w:type="continuationSeparator" w:id="0">
    <w:p w14:paraId="5BA9875F" w14:textId="77777777" w:rsidR="00E2394C" w:rsidRDefault="00E2394C" w:rsidP="00FE469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6253"/>
    <w:multiLevelType w:val="hybridMultilevel"/>
    <w:tmpl w:val="9552F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070C5"/>
    <w:multiLevelType w:val="hybridMultilevel"/>
    <w:tmpl w:val="1002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B00DA"/>
    <w:multiLevelType w:val="hybridMultilevel"/>
    <w:tmpl w:val="BC64F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22208E"/>
    <w:multiLevelType w:val="multilevel"/>
    <w:tmpl w:val="42E2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A7B10"/>
    <w:multiLevelType w:val="hybridMultilevel"/>
    <w:tmpl w:val="8DBCC6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B26018"/>
    <w:multiLevelType w:val="multilevel"/>
    <w:tmpl w:val="7694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804C16"/>
    <w:multiLevelType w:val="multilevel"/>
    <w:tmpl w:val="49E0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36D38"/>
    <w:multiLevelType w:val="hybridMultilevel"/>
    <w:tmpl w:val="86560164"/>
    <w:lvl w:ilvl="0" w:tplc="04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92"/>
    <w:rsid w:val="00041E94"/>
    <w:rsid w:val="0004206F"/>
    <w:rsid w:val="0010755C"/>
    <w:rsid w:val="002045E0"/>
    <w:rsid w:val="003C0C48"/>
    <w:rsid w:val="003E62B1"/>
    <w:rsid w:val="003F789A"/>
    <w:rsid w:val="00464E50"/>
    <w:rsid w:val="005A00A2"/>
    <w:rsid w:val="005A3DA0"/>
    <w:rsid w:val="005A6BCD"/>
    <w:rsid w:val="007D4DFA"/>
    <w:rsid w:val="00AA0ACA"/>
    <w:rsid w:val="00B2126A"/>
    <w:rsid w:val="00BE03AF"/>
    <w:rsid w:val="00E2394C"/>
    <w:rsid w:val="00E4024A"/>
    <w:rsid w:val="00F2282B"/>
    <w:rsid w:val="00F27C90"/>
    <w:rsid w:val="00FE46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B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69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E46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5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69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E4692"/>
    <w:pPr>
      <w:ind w:left="720"/>
      <w:contextualSpacing/>
    </w:pPr>
  </w:style>
  <w:style w:type="character" w:styleId="Hyperlink">
    <w:name w:val="Hyperlink"/>
    <w:basedOn w:val="DefaultParagraphFont"/>
    <w:uiPriority w:val="99"/>
    <w:unhideWhenUsed/>
    <w:rsid w:val="00FE4692"/>
    <w:rPr>
      <w:color w:val="0000FF" w:themeColor="hyperlink"/>
      <w:u w:val="single"/>
    </w:rPr>
  </w:style>
  <w:style w:type="paragraph" w:styleId="BalloonText">
    <w:name w:val="Balloon Text"/>
    <w:basedOn w:val="Normal"/>
    <w:link w:val="BalloonTextChar"/>
    <w:uiPriority w:val="99"/>
    <w:semiHidden/>
    <w:unhideWhenUsed/>
    <w:rsid w:val="00FE46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692"/>
    <w:rPr>
      <w:rFonts w:ascii="Lucida Grande" w:hAnsi="Lucida Grande" w:cs="Lucida Grande"/>
      <w:sz w:val="18"/>
      <w:szCs w:val="18"/>
    </w:rPr>
  </w:style>
  <w:style w:type="character" w:styleId="FollowedHyperlink">
    <w:name w:val="FollowedHyperlink"/>
    <w:basedOn w:val="DefaultParagraphFont"/>
    <w:uiPriority w:val="99"/>
    <w:semiHidden/>
    <w:unhideWhenUsed/>
    <w:rsid w:val="00FE4692"/>
    <w:rPr>
      <w:color w:val="800080" w:themeColor="followedHyperlink"/>
      <w:u w:val="single"/>
    </w:rPr>
  </w:style>
  <w:style w:type="paragraph" w:styleId="Footer">
    <w:name w:val="footer"/>
    <w:basedOn w:val="Normal"/>
    <w:link w:val="FooterChar"/>
    <w:uiPriority w:val="99"/>
    <w:unhideWhenUsed/>
    <w:rsid w:val="00FE4692"/>
    <w:pPr>
      <w:tabs>
        <w:tab w:val="center" w:pos="4320"/>
        <w:tab w:val="right" w:pos="8640"/>
      </w:tabs>
      <w:spacing w:after="0"/>
    </w:pPr>
  </w:style>
  <w:style w:type="character" w:customStyle="1" w:styleId="FooterChar">
    <w:name w:val="Footer Char"/>
    <w:basedOn w:val="DefaultParagraphFont"/>
    <w:link w:val="Footer"/>
    <w:uiPriority w:val="99"/>
    <w:rsid w:val="00FE4692"/>
  </w:style>
  <w:style w:type="character" w:styleId="PageNumber">
    <w:name w:val="page number"/>
    <w:basedOn w:val="DefaultParagraphFont"/>
    <w:uiPriority w:val="99"/>
    <w:semiHidden/>
    <w:unhideWhenUsed/>
    <w:rsid w:val="00FE4692"/>
  </w:style>
  <w:style w:type="character" w:customStyle="1" w:styleId="Heading2Char">
    <w:name w:val="Heading 2 Char"/>
    <w:basedOn w:val="DefaultParagraphFont"/>
    <w:link w:val="Heading2"/>
    <w:uiPriority w:val="9"/>
    <w:rsid w:val="00FE469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E4692"/>
    <w:pPr>
      <w:spacing w:before="100" w:beforeAutospacing="1" w:after="100" w:afterAutospacing="1"/>
    </w:pPr>
    <w:rPr>
      <w:rFonts w:ascii="Times" w:hAnsi="Times" w:cs="Times New Roman"/>
      <w:sz w:val="20"/>
      <w:szCs w:val="20"/>
      <w:lang w:val="en-GB" w:eastAsia="en-US"/>
    </w:rPr>
  </w:style>
  <w:style w:type="character" w:styleId="Strong">
    <w:name w:val="Strong"/>
    <w:basedOn w:val="DefaultParagraphFont"/>
    <w:uiPriority w:val="22"/>
    <w:qFormat/>
    <w:rsid w:val="00FE4692"/>
    <w:rPr>
      <w:b/>
      <w:bCs/>
    </w:rPr>
  </w:style>
  <w:style w:type="paragraph" w:styleId="TOC1">
    <w:name w:val="toc 1"/>
    <w:basedOn w:val="Normal"/>
    <w:next w:val="Normal"/>
    <w:autoRedefine/>
    <w:uiPriority w:val="39"/>
    <w:unhideWhenUsed/>
    <w:rsid w:val="0004206F"/>
    <w:pPr>
      <w:tabs>
        <w:tab w:val="right" w:leader="dot" w:pos="8290"/>
      </w:tabs>
      <w:spacing w:after="100"/>
      <w:jc w:val="center"/>
    </w:pPr>
    <w:rPr>
      <w:sz w:val="36"/>
      <w:szCs w:val="36"/>
    </w:rPr>
  </w:style>
  <w:style w:type="paragraph" w:styleId="TOC2">
    <w:name w:val="toc 2"/>
    <w:basedOn w:val="Normal"/>
    <w:next w:val="Normal"/>
    <w:autoRedefine/>
    <w:uiPriority w:val="39"/>
    <w:unhideWhenUsed/>
    <w:rsid w:val="00FE4692"/>
    <w:pPr>
      <w:spacing w:after="100"/>
      <w:ind w:left="240"/>
    </w:pPr>
  </w:style>
  <w:style w:type="character" w:customStyle="1" w:styleId="Heading3Char">
    <w:name w:val="Heading 3 Char"/>
    <w:basedOn w:val="DefaultParagraphFont"/>
    <w:link w:val="Heading3"/>
    <w:uiPriority w:val="9"/>
    <w:rsid w:val="002045E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045E0"/>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69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E46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5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69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E4692"/>
    <w:pPr>
      <w:ind w:left="720"/>
      <w:contextualSpacing/>
    </w:pPr>
  </w:style>
  <w:style w:type="character" w:styleId="Hyperlink">
    <w:name w:val="Hyperlink"/>
    <w:basedOn w:val="DefaultParagraphFont"/>
    <w:uiPriority w:val="99"/>
    <w:unhideWhenUsed/>
    <w:rsid w:val="00FE4692"/>
    <w:rPr>
      <w:color w:val="0000FF" w:themeColor="hyperlink"/>
      <w:u w:val="single"/>
    </w:rPr>
  </w:style>
  <w:style w:type="paragraph" w:styleId="BalloonText">
    <w:name w:val="Balloon Text"/>
    <w:basedOn w:val="Normal"/>
    <w:link w:val="BalloonTextChar"/>
    <w:uiPriority w:val="99"/>
    <w:semiHidden/>
    <w:unhideWhenUsed/>
    <w:rsid w:val="00FE46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692"/>
    <w:rPr>
      <w:rFonts w:ascii="Lucida Grande" w:hAnsi="Lucida Grande" w:cs="Lucida Grande"/>
      <w:sz w:val="18"/>
      <w:szCs w:val="18"/>
    </w:rPr>
  </w:style>
  <w:style w:type="character" w:styleId="FollowedHyperlink">
    <w:name w:val="FollowedHyperlink"/>
    <w:basedOn w:val="DefaultParagraphFont"/>
    <w:uiPriority w:val="99"/>
    <w:semiHidden/>
    <w:unhideWhenUsed/>
    <w:rsid w:val="00FE4692"/>
    <w:rPr>
      <w:color w:val="800080" w:themeColor="followedHyperlink"/>
      <w:u w:val="single"/>
    </w:rPr>
  </w:style>
  <w:style w:type="paragraph" w:styleId="Footer">
    <w:name w:val="footer"/>
    <w:basedOn w:val="Normal"/>
    <w:link w:val="FooterChar"/>
    <w:uiPriority w:val="99"/>
    <w:unhideWhenUsed/>
    <w:rsid w:val="00FE4692"/>
    <w:pPr>
      <w:tabs>
        <w:tab w:val="center" w:pos="4320"/>
        <w:tab w:val="right" w:pos="8640"/>
      </w:tabs>
      <w:spacing w:after="0"/>
    </w:pPr>
  </w:style>
  <w:style w:type="character" w:customStyle="1" w:styleId="FooterChar">
    <w:name w:val="Footer Char"/>
    <w:basedOn w:val="DefaultParagraphFont"/>
    <w:link w:val="Footer"/>
    <w:uiPriority w:val="99"/>
    <w:rsid w:val="00FE4692"/>
  </w:style>
  <w:style w:type="character" w:styleId="PageNumber">
    <w:name w:val="page number"/>
    <w:basedOn w:val="DefaultParagraphFont"/>
    <w:uiPriority w:val="99"/>
    <w:semiHidden/>
    <w:unhideWhenUsed/>
    <w:rsid w:val="00FE4692"/>
  </w:style>
  <w:style w:type="character" w:customStyle="1" w:styleId="Heading2Char">
    <w:name w:val="Heading 2 Char"/>
    <w:basedOn w:val="DefaultParagraphFont"/>
    <w:link w:val="Heading2"/>
    <w:uiPriority w:val="9"/>
    <w:rsid w:val="00FE469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E4692"/>
    <w:pPr>
      <w:spacing w:before="100" w:beforeAutospacing="1" w:after="100" w:afterAutospacing="1"/>
    </w:pPr>
    <w:rPr>
      <w:rFonts w:ascii="Times" w:hAnsi="Times" w:cs="Times New Roman"/>
      <w:sz w:val="20"/>
      <w:szCs w:val="20"/>
      <w:lang w:val="en-GB" w:eastAsia="en-US"/>
    </w:rPr>
  </w:style>
  <w:style w:type="character" w:styleId="Strong">
    <w:name w:val="Strong"/>
    <w:basedOn w:val="DefaultParagraphFont"/>
    <w:uiPriority w:val="22"/>
    <w:qFormat/>
    <w:rsid w:val="00FE4692"/>
    <w:rPr>
      <w:b/>
      <w:bCs/>
    </w:rPr>
  </w:style>
  <w:style w:type="paragraph" w:styleId="TOC1">
    <w:name w:val="toc 1"/>
    <w:basedOn w:val="Normal"/>
    <w:next w:val="Normal"/>
    <w:autoRedefine/>
    <w:uiPriority w:val="39"/>
    <w:unhideWhenUsed/>
    <w:rsid w:val="0004206F"/>
    <w:pPr>
      <w:tabs>
        <w:tab w:val="right" w:leader="dot" w:pos="8290"/>
      </w:tabs>
      <w:spacing w:after="100"/>
      <w:jc w:val="center"/>
    </w:pPr>
    <w:rPr>
      <w:sz w:val="36"/>
      <w:szCs w:val="36"/>
    </w:rPr>
  </w:style>
  <w:style w:type="paragraph" w:styleId="TOC2">
    <w:name w:val="toc 2"/>
    <w:basedOn w:val="Normal"/>
    <w:next w:val="Normal"/>
    <w:autoRedefine/>
    <w:uiPriority w:val="39"/>
    <w:unhideWhenUsed/>
    <w:rsid w:val="00FE4692"/>
    <w:pPr>
      <w:spacing w:after="100"/>
      <w:ind w:left="240"/>
    </w:pPr>
  </w:style>
  <w:style w:type="character" w:customStyle="1" w:styleId="Heading3Char">
    <w:name w:val="Heading 3 Char"/>
    <w:basedOn w:val="DefaultParagraphFont"/>
    <w:link w:val="Heading3"/>
    <w:uiPriority w:val="9"/>
    <w:rsid w:val="002045E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045E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5989">
      <w:bodyDiv w:val="1"/>
      <w:marLeft w:val="0"/>
      <w:marRight w:val="0"/>
      <w:marTop w:val="0"/>
      <w:marBottom w:val="0"/>
      <w:divBdr>
        <w:top w:val="none" w:sz="0" w:space="0" w:color="auto"/>
        <w:left w:val="none" w:sz="0" w:space="0" w:color="auto"/>
        <w:bottom w:val="none" w:sz="0" w:space="0" w:color="auto"/>
        <w:right w:val="none" w:sz="0" w:space="0" w:color="auto"/>
      </w:divBdr>
    </w:div>
    <w:div w:id="731000899">
      <w:bodyDiv w:val="1"/>
      <w:marLeft w:val="0"/>
      <w:marRight w:val="0"/>
      <w:marTop w:val="0"/>
      <w:marBottom w:val="0"/>
      <w:divBdr>
        <w:top w:val="none" w:sz="0" w:space="0" w:color="auto"/>
        <w:left w:val="none" w:sz="0" w:space="0" w:color="auto"/>
        <w:bottom w:val="none" w:sz="0" w:space="0" w:color="auto"/>
        <w:right w:val="none" w:sz="0" w:space="0" w:color="auto"/>
      </w:divBdr>
    </w:div>
    <w:div w:id="819424772">
      <w:bodyDiv w:val="1"/>
      <w:marLeft w:val="0"/>
      <w:marRight w:val="0"/>
      <w:marTop w:val="0"/>
      <w:marBottom w:val="0"/>
      <w:divBdr>
        <w:top w:val="none" w:sz="0" w:space="0" w:color="auto"/>
        <w:left w:val="none" w:sz="0" w:space="0" w:color="auto"/>
        <w:bottom w:val="none" w:sz="0" w:space="0" w:color="auto"/>
        <w:right w:val="none" w:sz="0" w:space="0" w:color="auto"/>
      </w:divBdr>
    </w:div>
    <w:div w:id="1041588623">
      <w:bodyDiv w:val="1"/>
      <w:marLeft w:val="0"/>
      <w:marRight w:val="0"/>
      <w:marTop w:val="0"/>
      <w:marBottom w:val="0"/>
      <w:divBdr>
        <w:top w:val="none" w:sz="0" w:space="0" w:color="auto"/>
        <w:left w:val="none" w:sz="0" w:space="0" w:color="auto"/>
        <w:bottom w:val="none" w:sz="0" w:space="0" w:color="auto"/>
        <w:right w:val="none" w:sz="0" w:space="0" w:color="auto"/>
      </w:divBdr>
    </w:div>
    <w:div w:id="1491097337">
      <w:bodyDiv w:val="1"/>
      <w:marLeft w:val="0"/>
      <w:marRight w:val="0"/>
      <w:marTop w:val="0"/>
      <w:marBottom w:val="0"/>
      <w:divBdr>
        <w:top w:val="none" w:sz="0" w:space="0" w:color="auto"/>
        <w:left w:val="none" w:sz="0" w:space="0" w:color="auto"/>
        <w:bottom w:val="none" w:sz="0" w:space="0" w:color="auto"/>
        <w:right w:val="none" w:sz="0" w:space="0" w:color="auto"/>
      </w:divBdr>
    </w:div>
    <w:div w:id="1690445541">
      <w:bodyDiv w:val="1"/>
      <w:marLeft w:val="0"/>
      <w:marRight w:val="0"/>
      <w:marTop w:val="0"/>
      <w:marBottom w:val="0"/>
      <w:divBdr>
        <w:top w:val="none" w:sz="0" w:space="0" w:color="auto"/>
        <w:left w:val="none" w:sz="0" w:space="0" w:color="auto"/>
        <w:bottom w:val="none" w:sz="0" w:space="0" w:color="auto"/>
        <w:right w:val="none" w:sz="0" w:space="0" w:color="auto"/>
      </w:divBdr>
    </w:div>
    <w:div w:id="1811750821">
      <w:bodyDiv w:val="1"/>
      <w:marLeft w:val="0"/>
      <w:marRight w:val="0"/>
      <w:marTop w:val="0"/>
      <w:marBottom w:val="0"/>
      <w:divBdr>
        <w:top w:val="none" w:sz="0" w:space="0" w:color="auto"/>
        <w:left w:val="none" w:sz="0" w:space="0" w:color="auto"/>
        <w:bottom w:val="none" w:sz="0" w:space="0" w:color="auto"/>
        <w:right w:val="none" w:sz="0" w:space="0" w:color="auto"/>
      </w:divBdr>
    </w:div>
    <w:div w:id="1888448063">
      <w:bodyDiv w:val="1"/>
      <w:marLeft w:val="0"/>
      <w:marRight w:val="0"/>
      <w:marTop w:val="0"/>
      <w:marBottom w:val="0"/>
      <w:divBdr>
        <w:top w:val="none" w:sz="0" w:space="0" w:color="auto"/>
        <w:left w:val="none" w:sz="0" w:space="0" w:color="auto"/>
        <w:bottom w:val="none" w:sz="0" w:space="0" w:color="auto"/>
        <w:right w:val="none" w:sz="0" w:space="0" w:color="auto"/>
      </w:divBdr>
    </w:div>
    <w:div w:id="1889418379">
      <w:bodyDiv w:val="1"/>
      <w:marLeft w:val="0"/>
      <w:marRight w:val="0"/>
      <w:marTop w:val="0"/>
      <w:marBottom w:val="0"/>
      <w:divBdr>
        <w:top w:val="none" w:sz="0" w:space="0" w:color="auto"/>
        <w:left w:val="none" w:sz="0" w:space="0" w:color="auto"/>
        <w:bottom w:val="none" w:sz="0" w:space="0" w:color="auto"/>
        <w:right w:val="none" w:sz="0" w:space="0" w:color="auto"/>
      </w:divBdr>
    </w:div>
    <w:div w:id="1931354756">
      <w:bodyDiv w:val="1"/>
      <w:marLeft w:val="0"/>
      <w:marRight w:val="0"/>
      <w:marTop w:val="0"/>
      <w:marBottom w:val="0"/>
      <w:divBdr>
        <w:top w:val="none" w:sz="0" w:space="0" w:color="auto"/>
        <w:left w:val="none" w:sz="0" w:space="0" w:color="auto"/>
        <w:bottom w:val="none" w:sz="0" w:space="0" w:color="auto"/>
        <w:right w:val="none" w:sz="0" w:space="0" w:color="auto"/>
      </w:divBdr>
    </w:div>
    <w:div w:id="1983465518">
      <w:bodyDiv w:val="1"/>
      <w:marLeft w:val="0"/>
      <w:marRight w:val="0"/>
      <w:marTop w:val="0"/>
      <w:marBottom w:val="0"/>
      <w:divBdr>
        <w:top w:val="none" w:sz="0" w:space="0" w:color="auto"/>
        <w:left w:val="none" w:sz="0" w:space="0" w:color="auto"/>
        <w:bottom w:val="none" w:sz="0" w:space="0" w:color="auto"/>
        <w:right w:val="none" w:sz="0" w:space="0" w:color="auto"/>
      </w:divBdr>
    </w:div>
    <w:div w:id="2055882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ostgrad.ncl.ac.uk/" TargetMode="Externa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yperlink" Target="https://postgrad.ncl.ac.uk/help_page/lis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ortfolio.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1651</Words>
  <Characters>9414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LTMS</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Cotterill</dc:creator>
  <cp:keywords/>
  <dc:description/>
  <cp:lastModifiedBy>Simon Cotterill</cp:lastModifiedBy>
  <cp:revision>6</cp:revision>
  <cp:lastPrinted>2015-05-06T12:16:00Z</cp:lastPrinted>
  <dcterms:created xsi:type="dcterms:W3CDTF">2015-05-06T12:11:00Z</dcterms:created>
  <dcterms:modified xsi:type="dcterms:W3CDTF">2015-05-06T14:05:00Z</dcterms:modified>
</cp:coreProperties>
</file>