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A2" w:rsidRDefault="000D0FA2" w:rsidP="000D0FA2">
      <w:pPr>
        <w:pStyle w:val="Subtitle"/>
        <w:jc w:val="center"/>
      </w:pPr>
      <w:r>
        <w:rPr>
          <w:noProof/>
          <w:lang w:eastAsia="en-GB" w:bidi="ar-SA"/>
        </w:rPr>
        <w:drawing>
          <wp:inline distT="0" distB="0" distL="0" distR="0" wp14:anchorId="03DCF596" wp14:editId="4EC623A7">
            <wp:extent cx="3423968" cy="79057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ort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6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DF" w:rsidRPr="00342A55" w:rsidRDefault="00F24E79" w:rsidP="000D0FA2">
      <w:pPr>
        <w:pStyle w:val="Subtitle"/>
      </w:pPr>
      <w:r w:rsidRPr="00342A55">
        <w:t>Recording a meeting with your tutor</w:t>
      </w:r>
    </w:p>
    <w:p w:rsidR="00F24E79" w:rsidRDefault="00AC674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5D85BE" wp14:editId="34E08A63">
                <wp:simplePos x="0" y="0"/>
                <wp:positionH relativeFrom="column">
                  <wp:posOffset>2352675</wp:posOffset>
                </wp:positionH>
                <wp:positionV relativeFrom="paragraph">
                  <wp:posOffset>72390</wp:posOffset>
                </wp:positionV>
                <wp:extent cx="3267075" cy="2266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E2A" w:rsidRPr="002F5E8E" w:rsidRDefault="00FE4E2A">
                            <w:r w:rsidRPr="002F5E8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3D396A" wp14:editId="1ED07851">
                                  <wp:extent cx="3122081" cy="216217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8554" cy="2166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D8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5.7pt;width:257.25pt;height:17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bxIgIAAB4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" stroked="f">
                <v:textbox>
                  <w:txbxContent>
                    <w:p w:rsidR="00FE4E2A" w:rsidRPr="002F5E8E" w:rsidRDefault="00FE4E2A">
                      <w:r w:rsidRPr="002F5E8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3D396A" wp14:editId="1ED07851">
                            <wp:extent cx="3122081" cy="216217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8554" cy="2166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E79">
        <w:t xml:space="preserve">To set up a meeting with your tutor, </w:t>
      </w:r>
      <w:r w:rsidR="00B02896">
        <w:t xml:space="preserve">on the homepage </w:t>
      </w:r>
      <w:r w:rsidR="00F24E79">
        <w:t>click on</w:t>
      </w:r>
      <w:r w:rsidR="00FE4E2A">
        <w:t xml:space="preserve"> the meeting button under</w:t>
      </w:r>
      <w:r w:rsidR="00F24E79">
        <w:t xml:space="preserve"> your tutor’s image on the right of the screen.</w:t>
      </w:r>
    </w:p>
    <w:p w:rsidR="00B7516F" w:rsidRDefault="00B7516F"/>
    <w:p w:rsidR="00BB173C" w:rsidRDefault="00BB173C"/>
    <w:p w:rsidR="004E10B9" w:rsidRDefault="004E10B9"/>
    <w:p w:rsidR="00AC6745" w:rsidRDefault="00AC6745"/>
    <w:p w:rsidR="00AC6745" w:rsidRDefault="00AC6745"/>
    <w:p w:rsidR="00AC6745" w:rsidRDefault="00AC6745"/>
    <w:p w:rsidR="00B7516F" w:rsidRDefault="00B7516F"/>
    <w:p w:rsidR="009F36FB" w:rsidRDefault="009F36FB"/>
    <w:p w:rsidR="004E10B9" w:rsidRDefault="00AC674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71EA41" wp14:editId="3F349AF4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3517265" cy="3419475"/>
                <wp:effectExtent l="0" t="0" r="2603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45" w:rsidRDefault="00AC67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4805EF" wp14:editId="0B18985D">
                                  <wp:extent cx="3457347" cy="3314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9707" cy="332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EA41" id="_x0000_s1027" type="#_x0000_t202" style="position:absolute;margin-left:162pt;margin-top:.35pt;width:276.95pt;height:26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">
                <v:textbox>
                  <w:txbxContent>
                    <w:p w:rsidR="00AC6745" w:rsidRDefault="00AC67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4805EF" wp14:editId="0B18985D">
                            <wp:extent cx="3457347" cy="3314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9707" cy="3326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0B9">
        <w:t>Complete the form with the date, time, venue, subject of meeting and any notes that you may wish to add before the meeting takes place.</w:t>
      </w:r>
    </w:p>
    <w:p w:rsidR="002F5E8E" w:rsidRDefault="002F5E8E">
      <w:pPr>
        <w:spacing w:after="200" w:line="276" w:lineRule="auto"/>
        <w:rPr>
          <w:rFonts w:eastAsiaTheme="majorEastAsia" w:cstheme="majorBidi"/>
          <w:iCs/>
          <w:color w:val="265898" w:themeColor="text2" w:themeTint="E6"/>
          <w:sz w:val="32"/>
          <w:szCs w:val="24"/>
          <w:lang w:bidi="hi-IN"/>
          <w14:ligatures w14:val="standard"/>
        </w:rPr>
      </w:pPr>
      <w:r>
        <w:br w:type="page"/>
      </w:r>
    </w:p>
    <w:p w:rsidR="007F46EB" w:rsidRDefault="009F0D43" w:rsidP="009F0D43">
      <w:pPr>
        <w:pStyle w:val="Subtitle"/>
      </w:pPr>
      <w:r>
        <w:lastRenderedPageBreak/>
        <w:t>Adding Notes</w:t>
      </w:r>
    </w:p>
    <w:p w:rsidR="009F36FB" w:rsidRDefault="007F46EB">
      <w:r>
        <w:t xml:space="preserve">You can add a note after the meeting has taken place. This could be in response to the meeting outcomes that your tutor has recorded. To do this, go </w:t>
      </w:r>
      <w:r w:rsidR="008456BC">
        <w:t>to M</w:t>
      </w:r>
      <w:r w:rsidR="00F35796">
        <w:t>eetings using the drop down list on the homepage</w:t>
      </w:r>
      <w:r>
        <w:t>.</w:t>
      </w:r>
      <w:r w:rsidR="009F36FB">
        <w:t xml:space="preserve"> </w:t>
      </w:r>
      <w:r w:rsidR="00F35796">
        <w:t>C</w:t>
      </w:r>
      <w:r w:rsidR="009F36FB">
        <w:t>lick the view button to the right of the relevant meeting.</w:t>
      </w:r>
    </w:p>
    <w:p w:rsidR="00390EC6" w:rsidRDefault="00AE08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294639" wp14:editId="2A77F2C4">
                <wp:simplePos x="0" y="0"/>
                <wp:positionH relativeFrom="column">
                  <wp:posOffset>1647825</wp:posOffset>
                </wp:positionH>
                <wp:positionV relativeFrom="paragraph">
                  <wp:posOffset>168910</wp:posOffset>
                </wp:positionV>
                <wp:extent cx="4383405" cy="1381125"/>
                <wp:effectExtent l="0" t="0" r="1714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82E" w:rsidRDefault="00AE08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8E7396" wp14:editId="2DF4E0D0">
                                  <wp:extent cx="5575724" cy="1276350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5574" cy="127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4639" id="_x0000_s1028" type="#_x0000_t202" style="position:absolute;margin-left:129.75pt;margin-top:13.3pt;width:345.15pt;height:10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">
                <v:textbox>
                  <w:txbxContent>
                    <w:p w:rsidR="00AE082E" w:rsidRDefault="00AE08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8E7396" wp14:editId="2DF4E0D0">
                            <wp:extent cx="5575724" cy="1276350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5574" cy="1278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696" w:rsidRDefault="009F36FB">
      <w:r>
        <w:t xml:space="preserve">You </w:t>
      </w:r>
      <w:r w:rsidR="00390EC6">
        <w:t>can see any notes that your tutor may have added to the meeting record.</w:t>
      </w:r>
    </w:p>
    <w:p w:rsidR="00A44696" w:rsidRDefault="00A44696"/>
    <w:p w:rsidR="00A44696" w:rsidRDefault="00A44696"/>
    <w:p w:rsidR="00124CE4" w:rsidRDefault="00390EC6" w:rsidP="00124CE4">
      <w:r>
        <w:t xml:space="preserve">To add your note, click on the Add Note button. Fill in the details in the note. </w:t>
      </w:r>
      <w:r w:rsidR="00124CE4">
        <w:t xml:space="preserve"> Remember that the notes you make will be read by all meeting attendees.</w:t>
      </w:r>
    </w:p>
    <w:p w:rsidR="00390EC6" w:rsidRDefault="00AE082E" w:rsidP="00124C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C3FBB4" wp14:editId="129C17D0">
                <wp:simplePos x="0" y="0"/>
                <wp:positionH relativeFrom="column">
                  <wp:posOffset>2533650</wp:posOffset>
                </wp:positionH>
                <wp:positionV relativeFrom="paragraph">
                  <wp:posOffset>-466725</wp:posOffset>
                </wp:positionV>
                <wp:extent cx="3517265" cy="1877712"/>
                <wp:effectExtent l="0" t="0" r="26035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87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82E" w:rsidRDefault="00AE08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00F0D9" wp14:editId="4C249DCE">
                                  <wp:extent cx="3743151" cy="17526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1749" cy="1756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FBB4" id="_x0000_s1029" type="#_x0000_t202" style="position:absolute;margin-left:199.5pt;margin-top:-36.75pt;width:276.95pt;height:147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qjKAIAAE0EAAAOAAAAZHJzL2Uyb0RvYy54bWysVNtu2zAMfR+wfxD0vjj2kiY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">
                <v:textbox>
                  <w:txbxContent>
                    <w:p w:rsidR="00AE082E" w:rsidRDefault="00AE08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00F0D9" wp14:editId="4C249DCE">
                            <wp:extent cx="3743151" cy="17526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1749" cy="1756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CE4">
        <w:t>Think carefully about the language and tone that you use, to make sure that you express your thoughts clearly but without causing offence or distress.</w:t>
      </w:r>
    </w:p>
    <w:p w:rsidR="00BB173C" w:rsidRDefault="00BB173C" w:rsidP="00BB173C">
      <w:pPr>
        <w:pStyle w:val="Subtitle"/>
      </w:pPr>
      <w:r>
        <w:t>Meeting slots</w:t>
      </w:r>
    </w:p>
    <w:p w:rsidR="003D6368" w:rsidRDefault="003D6368" w:rsidP="00F35796">
      <w:r>
        <w:t>Your tutor can set up some meeting slots that you can select from to book a meeting with them. You will receive an email if they have set up these slots.</w:t>
      </w:r>
    </w:p>
    <w:p w:rsidR="003D6368" w:rsidRDefault="003D6368" w:rsidP="00F35796">
      <w:r>
        <w:t>When you receive the email, follow the link and it will take you through to the meetings page and give you a list of available slot groups.</w:t>
      </w:r>
    </w:p>
    <w:p w:rsidR="003D6368" w:rsidRDefault="003D6368" w:rsidP="00F35796">
      <w:r>
        <w:t>To make a booking select ‘Ma</w:t>
      </w:r>
      <w:r w:rsidR="00057517">
        <w:t>k</w:t>
      </w:r>
      <w:r>
        <w:t xml:space="preserve">e a booking’ on the slot group you wish to make a booking for. </w:t>
      </w:r>
      <w:bookmarkStart w:id="0" w:name="_GoBack"/>
      <w:bookmarkEnd w:id="0"/>
    </w:p>
    <w:p w:rsidR="003D6368" w:rsidRDefault="003D6368" w:rsidP="00F35796">
      <w:r>
        <w:rPr>
          <w:noProof/>
          <w:lang w:eastAsia="en-GB"/>
        </w:rPr>
        <w:drawing>
          <wp:inline distT="0" distB="0" distL="0" distR="0" wp14:anchorId="1CAE38EF" wp14:editId="62CAFB2B">
            <wp:extent cx="5674308" cy="20574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slots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750" cy="206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368" w:rsidRDefault="003D6368" w:rsidP="00F35796">
      <w:r>
        <w:t xml:space="preserve">You will then be shown a list of possible timeslots, select which time you prefer and click ‘book’. </w:t>
      </w:r>
    </w:p>
    <w:p w:rsidR="00BB173C" w:rsidRDefault="003D6368" w:rsidP="00F35796">
      <w:pPr>
        <w:rPr>
          <w:lang w:bidi="hi-IN"/>
        </w:rPr>
      </w:pPr>
      <w:r>
        <w:rPr>
          <w:noProof/>
          <w:lang w:eastAsia="en-GB"/>
        </w:rPr>
        <w:lastRenderedPageBreak/>
        <w:drawing>
          <wp:inline distT="0" distB="0" distL="0" distR="0" wp14:anchorId="2FCDCAFF" wp14:editId="04F1763A">
            <wp:extent cx="5731510" cy="2541953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slots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368" w:rsidRDefault="003D6368" w:rsidP="00F35796">
      <w:r>
        <w:t>This will create a meeting inside ePortfolio, with you and your tutor as the attendees of that meeting.</w:t>
      </w:r>
    </w:p>
    <w:p w:rsidR="003D6368" w:rsidRDefault="00BF778A" w:rsidP="00BF778A">
      <w:pPr>
        <w:pStyle w:val="Subtitle"/>
      </w:pPr>
      <w:r>
        <w:t>Confidentiality</w:t>
      </w:r>
    </w:p>
    <w:p w:rsidR="003D6368" w:rsidRDefault="003D6368">
      <w:r>
        <w:t xml:space="preserve">The notes of a tutor meeting are completely confidential. Any notes in a meeting in ePortfolio will only be able to be viewed by attendees of the </w:t>
      </w:r>
      <w:r w:rsidR="00BF778A">
        <w:t>meeting, unless the student permits someone else to view them. For more information about the confidentiality of meetings, please follow the link below.</w:t>
      </w:r>
    </w:p>
    <w:p w:rsidR="00BF778A" w:rsidRDefault="00057517">
      <w:hyperlink r:id="rId15" w:history="1">
        <w:r w:rsidR="00BF778A" w:rsidRPr="003360A5">
          <w:rPr>
            <w:rStyle w:val="Hyperlink"/>
          </w:rPr>
          <w:t>https://portfolio.ncl.ac.uk/help/confidentiality</w:t>
        </w:r>
      </w:hyperlink>
    </w:p>
    <w:sectPr w:rsidR="00BF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79"/>
    <w:rsid w:val="00057517"/>
    <w:rsid w:val="000D0FA2"/>
    <w:rsid w:val="00124CE4"/>
    <w:rsid w:val="001F76D2"/>
    <w:rsid w:val="002F5E8E"/>
    <w:rsid w:val="00342A55"/>
    <w:rsid w:val="00390EC6"/>
    <w:rsid w:val="003D6368"/>
    <w:rsid w:val="004E10B9"/>
    <w:rsid w:val="00512211"/>
    <w:rsid w:val="007F46EB"/>
    <w:rsid w:val="008456BC"/>
    <w:rsid w:val="009F0D43"/>
    <w:rsid w:val="009F36FB"/>
    <w:rsid w:val="00A44696"/>
    <w:rsid w:val="00AC6745"/>
    <w:rsid w:val="00AE082E"/>
    <w:rsid w:val="00B02896"/>
    <w:rsid w:val="00B7516F"/>
    <w:rsid w:val="00BB173C"/>
    <w:rsid w:val="00BF778A"/>
    <w:rsid w:val="00C63C5A"/>
    <w:rsid w:val="00F24E79"/>
    <w:rsid w:val="00F35796"/>
    <w:rsid w:val="00F772D8"/>
    <w:rsid w:val="00FE4E2A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3CCDE-002B-466E-98D7-7587D459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55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A5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A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A5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A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A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A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A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A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A5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A5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A5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A5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A5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A5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A5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A5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A5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A5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42A5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342A5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A5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42A5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342A55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342A55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342A5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2A55"/>
  </w:style>
  <w:style w:type="paragraph" w:styleId="ListParagraph">
    <w:name w:val="List Paragraph"/>
    <w:basedOn w:val="Normal"/>
    <w:uiPriority w:val="34"/>
    <w:qFormat/>
    <w:rsid w:val="00342A5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42A5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42A5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A5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A5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342A5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42A55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342A5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42A5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342A5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A55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3D63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7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hyperlink" Target="https://portfolio.ncl.ac.uk/help/confidentiality" TargetMode="External"/><Relationship Id="rId10" Type="http://schemas.openxmlformats.org/officeDocument/2006/relationships/image" Target="media/image40.pn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Boxwell</dc:creator>
  <cp:lastModifiedBy>Graeme Redshaw-Boxwell</cp:lastModifiedBy>
  <cp:revision>4</cp:revision>
  <cp:lastPrinted>2013-09-26T10:54:00Z</cp:lastPrinted>
  <dcterms:created xsi:type="dcterms:W3CDTF">2016-08-03T12:33:00Z</dcterms:created>
  <dcterms:modified xsi:type="dcterms:W3CDTF">2016-08-12T12:09:00Z</dcterms:modified>
</cp:coreProperties>
</file>